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50" w:rsidRDefault="005868B3" w:rsidP="005E5D50">
      <w:pPr>
        <w:spacing w:before="0" w:beforeAutospacing="0" w:after="0" w:afterAutospacing="0"/>
        <w:ind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68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5E5D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бюджетное </w:t>
      </w:r>
      <w:r w:rsidRPr="005868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дошкольное образовательное учреждение </w:t>
      </w:r>
    </w:p>
    <w:p w:rsidR="005E5D50" w:rsidRDefault="005868B3" w:rsidP="005E5D50">
      <w:pPr>
        <w:spacing w:before="0" w:beforeAutospacing="0" w:after="0" w:afterAutospacing="0"/>
        <w:ind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68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«Детский са</w:t>
      </w:r>
      <w:r w:rsidR="005E5D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5868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№</w:t>
      </w:r>
      <w:r w:rsidRPr="005868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E5D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51» </w:t>
      </w:r>
    </w:p>
    <w:p w:rsidR="005868B3" w:rsidRPr="005868B3" w:rsidRDefault="005E5D50" w:rsidP="005E5D50">
      <w:pPr>
        <w:spacing w:before="0" w:beforeAutospacing="0" w:after="0" w:afterAutospacing="0"/>
        <w:ind w:right="-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(МБДОУ д/с</w:t>
      </w:r>
      <w:r w:rsidR="005868B3" w:rsidRPr="005868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51</w:t>
      </w:r>
      <w:r w:rsidR="005868B3" w:rsidRPr="005868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5868B3" w:rsidRPr="005868B3" w:rsidRDefault="005868B3" w:rsidP="005868B3">
      <w:pPr>
        <w:ind w:right="-6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564" w:type="dxa"/>
        <w:tblLook w:val="0600"/>
      </w:tblPr>
      <w:tblGrid>
        <w:gridCol w:w="4753"/>
        <w:gridCol w:w="4811"/>
      </w:tblGrid>
      <w:tr w:rsidR="005868B3" w:rsidRPr="005F3014" w:rsidTr="005868B3">
        <w:trPr>
          <w:trHeight w:val="1115"/>
        </w:trPr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8B3" w:rsidRPr="005868B3" w:rsidRDefault="005868B3" w:rsidP="00D4665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8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5868B3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58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5868B3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58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5E5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БДОУ д/с</w:t>
            </w:r>
            <w:r w:rsidRPr="0058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5E5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5868B3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58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Pr="0058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46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58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46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апереля</w:t>
            </w:r>
            <w:r w:rsidRPr="0058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2023г. №</w:t>
            </w:r>
            <w:r w:rsidRPr="0058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4)</w:t>
            </w:r>
          </w:p>
        </w:tc>
        <w:tc>
          <w:tcPr>
            <w:tcW w:w="48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8B3" w:rsidRPr="005868B3" w:rsidRDefault="005868B3" w:rsidP="00D4665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8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5868B3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58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 М</w:t>
            </w:r>
            <w:r w:rsidR="005E5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БДОУ д/с</w:t>
            </w:r>
            <w:r w:rsidRPr="0058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Pr="0058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E5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5868B3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58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5E5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И.С. Лебедь</w:t>
            </w:r>
            <w:r w:rsidRPr="005868B3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="00D46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 апреля</w:t>
            </w:r>
            <w:r w:rsidRPr="0058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2023г.</w:t>
            </w:r>
          </w:p>
        </w:tc>
      </w:tr>
    </w:tbl>
    <w:p w:rsidR="005868B3" w:rsidRPr="005868B3" w:rsidRDefault="005868B3" w:rsidP="005868B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5868B3" w:rsidRPr="005868B3" w:rsidRDefault="005868B3" w:rsidP="005868B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86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 w:rsidRPr="00586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86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результатах самообследования</w:t>
      </w:r>
      <w:r w:rsidRPr="005868B3">
        <w:rPr>
          <w:rFonts w:ascii="Times New Roman" w:eastAsia="Times New Roman" w:hAnsi="Times New Roman" w:cs="Times New Roman"/>
          <w:b/>
          <w:lang w:val="ru-RU"/>
        </w:rPr>
        <w:br/>
      </w:r>
      <w:r w:rsidRPr="00586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</w:t>
      </w:r>
      <w:r w:rsidR="005E5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БДОУ д/с</w:t>
      </w:r>
      <w:r w:rsidRPr="00586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№</w:t>
      </w:r>
      <w:r w:rsidRPr="00586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5E5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51</w:t>
      </w:r>
      <w:r w:rsidRPr="00586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за</w:t>
      </w:r>
      <w:r w:rsidRPr="00586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586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2022 год</w:t>
      </w:r>
    </w:p>
    <w:p w:rsidR="005868B3" w:rsidRPr="005868B3" w:rsidRDefault="005868B3" w:rsidP="008508D4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868B3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Общие сведения об</w:t>
      </w:r>
      <w:r w:rsidRPr="005868B3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> </w:t>
      </w:r>
      <w:r w:rsidRPr="005868B3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образовательной организации</w:t>
      </w:r>
    </w:p>
    <w:tbl>
      <w:tblPr>
        <w:tblW w:w="9561" w:type="dxa"/>
        <w:tblLook w:val="0600"/>
      </w:tblPr>
      <w:tblGrid>
        <w:gridCol w:w="2325"/>
        <w:gridCol w:w="7236"/>
      </w:tblGrid>
      <w:tr w:rsidR="005868B3" w:rsidRPr="005F3014" w:rsidTr="008508D4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8B3" w:rsidRPr="00225936" w:rsidRDefault="005868B3" w:rsidP="0022593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</w:t>
            </w:r>
            <w:r w:rsidRPr="002259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8B3" w:rsidRPr="00225936" w:rsidRDefault="005868B3" w:rsidP="0022593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="005E5D50"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бюджетное</w:t>
            </w:r>
            <w:r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дошкольное образовательное учреждение «Детский сад №</w:t>
            </w:r>
            <w:r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E5D50"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(М</w:t>
            </w:r>
            <w:r w:rsidR="005E5D50"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БДОУ д/с</w:t>
            </w:r>
            <w:r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E5D50"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5868B3" w:rsidRPr="005868B3" w:rsidTr="005868B3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8B3" w:rsidRPr="00225936" w:rsidRDefault="005868B3" w:rsidP="0022593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8B3" w:rsidRPr="00225936" w:rsidRDefault="00730E5D" w:rsidP="0022593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Лебедь Ирина Степан</w:t>
            </w:r>
            <w:r w:rsidR="005868B3"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овна</w:t>
            </w:r>
          </w:p>
        </w:tc>
      </w:tr>
      <w:tr w:rsidR="005868B3" w:rsidRPr="005F3014" w:rsidTr="005868B3">
        <w:trPr>
          <w:trHeight w:val="6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8B3" w:rsidRPr="00225936" w:rsidRDefault="005868B3" w:rsidP="0022593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8B3" w:rsidRPr="00225936" w:rsidRDefault="00730E5D" w:rsidP="0022593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59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347910, Ростовская область, г.Таганрог, улица Котлостроительная, дом 21/2</w:t>
            </w:r>
            <w:r w:rsidR="005868B3" w:rsidRPr="002259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</w:tr>
      <w:tr w:rsidR="005868B3" w:rsidRPr="005868B3" w:rsidTr="005868B3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936" w:rsidRPr="00225936" w:rsidRDefault="005868B3" w:rsidP="0022593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="00225936"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факс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936" w:rsidRPr="00225936" w:rsidRDefault="00730E5D" w:rsidP="00225936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(8634</w:t>
            </w:r>
            <w:r w:rsidR="005868B3"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645-450</w:t>
            </w:r>
            <w:r w:rsidR="00225936" w:rsidRPr="002259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225936" w:rsidRPr="00225936" w:rsidRDefault="00225936" w:rsidP="0022593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59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Факс 8(8634)64-54-50</w:t>
            </w:r>
          </w:p>
        </w:tc>
      </w:tr>
      <w:tr w:rsidR="005868B3" w:rsidRPr="005F3014" w:rsidTr="005868B3">
        <w:trPr>
          <w:trHeight w:val="9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8B3" w:rsidRPr="00225936" w:rsidRDefault="005868B3" w:rsidP="0022593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  <w:p w:rsidR="005868B3" w:rsidRPr="00225936" w:rsidRDefault="005868B3" w:rsidP="0022593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8B3" w:rsidRDefault="001C45F6" w:rsidP="0022593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="00225936" w:rsidRPr="00571DE4">
                <w:rPr>
                  <w:rStyle w:val="ab"/>
                  <w:rFonts w:ascii="Times New Roman" w:hAnsi="Times New Roman"/>
                  <w:sz w:val="24"/>
                  <w:szCs w:val="24"/>
                </w:rPr>
                <w:t>sad</w:t>
              </w:r>
              <w:r w:rsidR="00225936" w:rsidRPr="0061043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51@</w:t>
              </w:r>
              <w:r w:rsidR="00225936" w:rsidRPr="00571DE4">
                <w:rPr>
                  <w:rStyle w:val="ab"/>
                  <w:rFonts w:ascii="Times New Roman" w:hAnsi="Times New Roman"/>
                  <w:sz w:val="24"/>
                  <w:szCs w:val="24"/>
                </w:rPr>
                <w:t>tagobr</w:t>
              </w:r>
              <w:r w:rsidR="00225936" w:rsidRPr="0061043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225936" w:rsidRPr="00571DE4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225936" w:rsidRDefault="00225936" w:rsidP="0022593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5936" w:rsidRPr="00225936" w:rsidRDefault="00225936" w:rsidP="00225936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32B1">
              <w:rPr>
                <w:rFonts w:ascii="Times New Roman" w:hAnsi="Times New Roman"/>
                <w:sz w:val="24"/>
                <w:szCs w:val="24"/>
              </w:rPr>
              <w:t>sad</w:t>
            </w:r>
            <w:r w:rsidRPr="00610437">
              <w:rPr>
                <w:rFonts w:ascii="Times New Roman" w:hAnsi="Times New Roman"/>
                <w:sz w:val="24"/>
                <w:szCs w:val="24"/>
                <w:lang w:val="ru-RU"/>
              </w:rPr>
              <w:t>51.</w:t>
            </w:r>
            <w:r w:rsidRPr="006332B1">
              <w:rPr>
                <w:rFonts w:ascii="Times New Roman" w:hAnsi="Times New Roman"/>
                <w:sz w:val="24"/>
                <w:szCs w:val="24"/>
              </w:rPr>
              <w:t>virtualtaganrog</w:t>
            </w:r>
            <w:r w:rsidRPr="006104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332B1">
              <w:rPr>
                <w:rFonts w:ascii="Times New Roman" w:hAnsi="Times New Roman"/>
                <w:sz w:val="24"/>
                <w:szCs w:val="24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868B3" w:rsidRPr="005F3014" w:rsidTr="00410025">
        <w:trPr>
          <w:trHeight w:val="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8B3" w:rsidRPr="00225936" w:rsidRDefault="005868B3" w:rsidP="0022593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  <w:p w:rsidR="005868B3" w:rsidRPr="00225936" w:rsidRDefault="005868B3" w:rsidP="0022593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8B3" w:rsidRPr="00225936" w:rsidRDefault="00410025" w:rsidP="0022593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Управление образования Администрации г.Таганрога</w:t>
            </w:r>
          </w:p>
        </w:tc>
      </w:tr>
      <w:tr w:rsidR="005868B3" w:rsidRPr="005868B3" w:rsidTr="005868B3">
        <w:trPr>
          <w:trHeight w:val="6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8B3" w:rsidRPr="00225936" w:rsidRDefault="005868B3" w:rsidP="0022593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создания организации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8B3" w:rsidRPr="00225936" w:rsidRDefault="00410025" w:rsidP="0022593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1976</w:t>
            </w:r>
            <w:r w:rsidR="005868B3"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868B3" w:rsidRPr="005F3014" w:rsidTr="005868B3">
        <w:trPr>
          <w:trHeight w:val="6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8B3" w:rsidRPr="00225936" w:rsidRDefault="005868B3" w:rsidP="0022593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8B3" w:rsidRPr="00225936" w:rsidRDefault="00410025" w:rsidP="0022593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Регистрационный № 5738 от </w:t>
            </w:r>
            <w:r w:rsidRPr="004100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10.09.2015г</w:t>
            </w:r>
            <w:r w:rsidRPr="0041002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5868B3" w:rsidRPr="0022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; </w:t>
            </w:r>
          </w:p>
          <w:p w:rsidR="005868B3" w:rsidRPr="00410025" w:rsidRDefault="005868B3" w:rsidP="004100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серия </w:t>
            </w:r>
            <w:r w:rsidR="00410025" w:rsidRPr="004100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 Л01 № 0003374</w:t>
            </w:r>
          </w:p>
        </w:tc>
      </w:tr>
    </w:tbl>
    <w:p w:rsidR="00410025" w:rsidRPr="00410025" w:rsidRDefault="00730E5D" w:rsidP="00410025">
      <w:pPr>
        <w:spacing w:after="0"/>
        <w:rPr>
          <w:rFonts w:ascii="Times New Roman" w:hAnsi="Times New Roman" w:cs="Times New Roman"/>
          <w:szCs w:val="24"/>
          <w:lang w:val="ru-RU"/>
        </w:rPr>
      </w:pPr>
      <w:r w:rsidRPr="00410025">
        <w:rPr>
          <w:rFonts w:eastAsia="Times New Roman" w:cstheme="minorHAnsi"/>
          <w:iCs/>
          <w:sz w:val="24"/>
          <w:szCs w:val="24"/>
          <w:lang w:val="ru-RU" w:eastAsia="ru-RU"/>
        </w:rPr>
        <w:t>Муниципальное бюджетное дошкольное образовательное учреждение «Детский сад №</w:t>
      </w:r>
      <w:r w:rsidRPr="00410025">
        <w:rPr>
          <w:rFonts w:eastAsia="Times New Roman" w:cstheme="minorHAnsi"/>
          <w:iCs/>
          <w:sz w:val="24"/>
          <w:szCs w:val="24"/>
          <w:lang w:eastAsia="ru-RU"/>
        </w:rPr>
        <w:t> </w:t>
      </w:r>
      <w:r w:rsidR="00410025" w:rsidRPr="00410025">
        <w:rPr>
          <w:rFonts w:eastAsia="Times New Roman" w:cstheme="minorHAnsi"/>
          <w:iCs/>
          <w:sz w:val="24"/>
          <w:szCs w:val="24"/>
          <w:lang w:val="ru-RU" w:eastAsia="ru-RU"/>
        </w:rPr>
        <w:t>5</w:t>
      </w:r>
      <w:r w:rsidRPr="00410025">
        <w:rPr>
          <w:rFonts w:eastAsia="Times New Roman" w:cstheme="minorHAnsi"/>
          <w:iCs/>
          <w:sz w:val="24"/>
          <w:szCs w:val="24"/>
          <w:lang w:val="ru-RU" w:eastAsia="ru-RU"/>
        </w:rPr>
        <w:t>1» (далее</w:t>
      </w:r>
      <w:r w:rsidRPr="00410025">
        <w:rPr>
          <w:rFonts w:eastAsia="Times New Roman" w:cstheme="minorHAnsi"/>
          <w:iCs/>
          <w:sz w:val="24"/>
          <w:szCs w:val="24"/>
          <w:lang w:eastAsia="ru-RU"/>
        </w:rPr>
        <w:t> </w:t>
      </w:r>
      <w:r w:rsidRPr="00410025">
        <w:rPr>
          <w:rFonts w:eastAsia="Times New Roman" w:cstheme="minorHAnsi"/>
          <w:iCs/>
          <w:sz w:val="24"/>
          <w:szCs w:val="24"/>
          <w:lang w:val="ru-RU" w:eastAsia="ru-RU"/>
        </w:rPr>
        <w:t>— Детский сад) расположено в</w:t>
      </w:r>
      <w:r w:rsidRPr="00410025">
        <w:rPr>
          <w:rFonts w:eastAsia="Times New Roman" w:cstheme="minorHAnsi"/>
          <w:iCs/>
          <w:sz w:val="24"/>
          <w:szCs w:val="24"/>
          <w:lang w:eastAsia="ru-RU"/>
        </w:rPr>
        <w:t> </w:t>
      </w:r>
      <w:r w:rsidRPr="00410025">
        <w:rPr>
          <w:rFonts w:eastAsia="Times New Roman" w:cstheme="minorHAnsi"/>
          <w:iCs/>
          <w:sz w:val="24"/>
          <w:szCs w:val="24"/>
          <w:lang w:val="ru-RU" w:eastAsia="ru-RU"/>
        </w:rPr>
        <w:t>жилом районе города</w:t>
      </w:r>
      <w:r w:rsidR="00410025">
        <w:rPr>
          <w:rFonts w:eastAsia="Times New Roman" w:cstheme="minorHAnsi"/>
          <w:iCs/>
          <w:sz w:val="24"/>
          <w:szCs w:val="24"/>
          <w:lang w:val="ru-RU" w:eastAsia="ru-RU"/>
        </w:rPr>
        <w:t xml:space="preserve">. </w:t>
      </w:r>
      <w:r w:rsidR="00410025" w:rsidRPr="00410025">
        <w:rPr>
          <w:rFonts w:ascii="Times New Roman" w:hAnsi="Times New Roman" w:cs="Times New Roman"/>
          <w:szCs w:val="24"/>
          <w:lang w:val="ru-RU"/>
        </w:rPr>
        <w:t xml:space="preserve">Рядом находятся производящие предприятия: </w:t>
      </w:r>
      <w:r w:rsidR="00410025" w:rsidRPr="00410025">
        <w:rPr>
          <w:rFonts w:ascii="Times New Roman" w:hAnsi="Times New Roman" w:cs="Times New Roman"/>
          <w:szCs w:val="24"/>
          <w:shd w:val="clear" w:color="auto" w:fill="FFFFFF"/>
          <w:lang w:val="ru-RU"/>
        </w:rPr>
        <w:t>АО «</w:t>
      </w:r>
      <w:r w:rsidR="00410025" w:rsidRPr="00410025">
        <w:rPr>
          <w:rFonts w:ascii="Times New Roman" w:hAnsi="Times New Roman" w:cs="Times New Roman"/>
          <w:bCs/>
          <w:szCs w:val="24"/>
          <w:shd w:val="clear" w:color="auto" w:fill="FFFFFF"/>
          <w:lang w:val="ru-RU"/>
        </w:rPr>
        <w:t>Таганрогский</w:t>
      </w:r>
      <w:r w:rsidR="00410025" w:rsidRPr="00154774">
        <w:rPr>
          <w:rFonts w:ascii="Times New Roman" w:hAnsi="Times New Roman" w:cs="Times New Roman"/>
          <w:szCs w:val="24"/>
          <w:shd w:val="clear" w:color="auto" w:fill="FFFFFF"/>
        </w:rPr>
        <w:t> </w:t>
      </w:r>
      <w:r w:rsidR="00410025" w:rsidRPr="00410025">
        <w:rPr>
          <w:rFonts w:ascii="Times New Roman" w:hAnsi="Times New Roman" w:cs="Times New Roman"/>
          <w:bCs/>
          <w:szCs w:val="24"/>
          <w:shd w:val="clear" w:color="auto" w:fill="FFFFFF"/>
          <w:lang w:val="ru-RU"/>
        </w:rPr>
        <w:t>завод</w:t>
      </w:r>
      <w:r w:rsidR="00410025" w:rsidRPr="00154774">
        <w:rPr>
          <w:rFonts w:ascii="Times New Roman" w:hAnsi="Times New Roman" w:cs="Times New Roman"/>
          <w:szCs w:val="24"/>
          <w:shd w:val="clear" w:color="auto" w:fill="FFFFFF"/>
        </w:rPr>
        <w:t> </w:t>
      </w:r>
      <w:r w:rsidR="00410025" w:rsidRPr="00410025">
        <w:rPr>
          <w:rFonts w:ascii="Times New Roman" w:hAnsi="Times New Roman" w:cs="Times New Roman"/>
          <w:szCs w:val="24"/>
          <w:shd w:val="clear" w:color="auto" w:fill="FFFFFF"/>
          <w:lang w:val="ru-RU"/>
        </w:rPr>
        <w:t>«</w:t>
      </w:r>
      <w:r w:rsidR="00410025" w:rsidRPr="00410025">
        <w:rPr>
          <w:rFonts w:ascii="Times New Roman" w:hAnsi="Times New Roman" w:cs="Times New Roman"/>
          <w:bCs/>
          <w:szCs w:val="24"/>
          <w:shd w:val="clear" w:color="auto" w:fill="FFFFFF"/>
          <w:lang w:val="ru-RU"/>
        </w:rPr>
        <w:t>Прибой</w:t>
      </w:r>
      <w:r w:rsidR="00410025" w:rsidRPr="00410025">
        <w:rPr>
          <w:rFonts w:ascii="Times New Roman" w:hAnsi="Times New Roman" w:cs="Times New Roman"/>
          <w:szCs w:val="24"/>
          <w:shd w:val="clear" w:color="auto" w:fill="FFFFFF"/>
          <w:lang w:val="ru-RU"/>
        </w:rPr>
        <w:t>»</w:t>
      </w:r>
      <w:r w:rsidR="00410025" w:rsidRPr="00410025">
        <w:rPr>
          <w:rFonts w:ascii="Times New Roman" w:hAnsi="Times New Roman" w:cs="Times New Roman"/>
          <w:szCs w:val="24"/>
          <w:lang w:val="ru-RU"/>
        </w:rPr>
        <w:t xml:space="preserve">, ТКЗ «Красный Котельщик», ЖБИ, Таганрогская мебельная компания, а также крупные торговые места: Николаевский рынок и </w:t>
      </w:r>
      <w:r w:rsidR="00410025" w:rsidRPr="00410025">
        <w:rPr>
          <w:rFonts w:ascii="Times New Roman" w:hAnsi="Times New Roman" w:cs="Times New Roman"/>
          <w:color w:val="111111"/>
          <w:spacing w:val="3"/>
          <w:shd w:val="clear" w:color="auto" w:fill="FFFFFF"/>
          <w:lang w:val="ru-RU"/>
        </w:rPr>
        <w:t>гипермаркет «ЛЕНТА»</w:t>
      </w:r>
      <w:r w:rsidR="00410025" w:rsidRPr="00410025">
        <w:rPr>
          <w:rFonts w:ascii="Times New Roman" w:hAnsi="Times New Roman" w:cs="Times New Roman"/>
          <w:szCs w:val="24"/>
          <w:lang w:val="ru-RU"/>
        </w:rPr>
        <w:t xml:space="preserve">. </w:t>
      </w:r>
    </w:p>
    <w:p w:rsidR="00730E5D" w:rsidRPr="00410025" w:rsidRDefault="00410025" w:rsidP="00410025">
      <w:pPr>
        <w:spacing w:after="0"/>
        <w:rPr>
          <w:rFonts w:ascii="Times New Roman" w:hAnsi="Times New Roman" w:cs="Times New Roman"/>
          <w:szCs w:val="24"/>
          <w:vertAlign w:val="superscript"/>
          <w:lang w:val="ru-RU"/>
        </w:rPr>
      </w:pPr>
      <w:r w:rsidRPr="00410025">
        <w:rPr>
          <w:rFonts w:ascii="Times New Roman" w:hAnsi="Times New Roman" w:cs="Times New Roman"/>
          <w:szCs w:val="24"/>
          <w:lang w:val="ru-RU"/>
        </w:rPr>
        <w:t>Здание Детского сада построено по типовому проекту. Проектная наполняемость на 305 мест. Общая площадь здания 2358 кв.</w:t>
      </w:r>
      <w:r w:rsidRPr="003D1788">
        <w:rPr>
          <w:rFonts w:ascii="Times New Roman" w:hAnsi="Times New Roman" w:cs="Times New Roman"/>
          <w:szCs w:val="24"/>
        </w:rPr>
        <w:t> </w:t>
      </w:r>
      <w:r w:rsidRPr="00410025">
        <w:rPr>
          <w:rFonts w:ascii="Times New Roman" w:hAnsi="Times New Roman" w:cs="Times New Roman"/>
          <w:szCs w:val="24"/>
          <w:lang w:val="ru-RU"/>
        </w:rPr>
        <w:t>м, из них площадь помещений, используемых непосредственно для нужд образовательного процесса, 2358 кв.</w:t>
      </w:r>
      <w:r w:rsidRPr="003D1788">
        <w:rPr>
          <w:rFonts w:ascii="Times New Roman" w:hAnsi="Times New Roman" w:cs="Times New Roman"/>
          <w:szCs w:val="24"/>
        </w:rPr>
        <w:t> </w:t>
      </w:r>
      <w:r w:rsidRPr="00410025">
        <w:rPr>
          <w:rFonts w:ascii="Times New Roman" w:hAnsi="Times New Roman" w:cs="Times New Roman"/>
          <w:szCs w:val="24"/>
          <w:lang w:val="ru-RU"/>
        </w:rPr>
        <w:t>м.</w:t>
      </w:r>
    </w:p>
    <w:p w:rsidR="00730E5D" w:rsidRPr="00730E5D" w:rsidRDefault="00730E5D" w:rsidP="00730E5D">
      <w:pPr>
        <w:spacing w:before="0" w:beforeAutospacing="0" w:after="0" w:afterAutospacing="0"/>
        <w:rPr>
          <w:rFonts w:eastAsia="Times New Roman" w:cstheme="minorHAnsi"/>
          <w:sz w:val="24"/>
          <w:szCs w:val="24"/>
          <w:lang w:val="ru-RU" w:eastAsia="ru-RU"/>
        </w:rPr>
      </w:pPr>
      <w:r w:rsidRPr="00730E5D">
        <w:rPr>
          <w:rFonts w:eastAsia="Times New Roman" w:cstheme="minorHAnsi"/>
          <w:iCs/>
          <w:sz w:val="24"/>
          <w:szCs w:val="24"/>
          <w:lang w:val="ru-RU" w:eastAsia="ru-RU"/>
        </w:rPr>
        <w:lastRenderedPageBreak/>
        <w:t>Цель деятельности Детского сада</w:t>
      </w:r>
      <w:r w:rsidRPr="00730E5D">
        <w:rPr>
          <w:rFonts w:eastAsia="Times New Roman" w:cstheme="minorHAnsi"/>
          <w:iCs/>
          <w:sz w:val="24"/>
          <w:szCs w:val="24"/>
          <w:lang w:eastAsia="ru-RU"/>
        </w:rPr>
        <w:t> </w:t>
      </w:r>
      <w:r w:rsidRPr="00730E5D">
        <w:rPr>
          <w:rFonts w:eastAsia="Times New Roman" w:cstheme="minorHAnsi"/>
          <w:iCs/>
          <w:sz w:val="24"/>
          <w:szCs w:val="24"/>
          <w:lang w:val="ru-RU" w:eastAsia="ru-RU"/>
        </w:rPr>
        <w:t>— осуществление образовательной деятельности по</w:t>
      </w:r>
      <w:r w:rsidRPr="00730E5D">
        <w:rPr>
          <w:rFonts w:eastAsia="Times New Roman" w:cstheme="minorHAnsi"/>
          <w:iCs/>
          <w:sz w:val="24"/>
          <w:szCs w:val="24"/>
          <w:shd w:val="clear" w:color="auto" w:fill="FFFFCC"/>
          <w:lang w:val="ru-RU" w:eastAsia="ru-RU"/>
        </w:rPr>
        <w:br/>
      </w:r>
      <w:r w:rsidRPr="00730E5D">
        <w:rPr>
          <w:rFonts w:eastAsia="Times New Roman" w:cstheme="minorHAnsi"/>
          <w:iCs/>
          <w:sz w:val="24"/>
          <w:szCs w:val="24"/>
          <w:lang w:val="ru-RU" w:eastAsia="ru-RU"/>
        </w:rPr>
        <w:t>реализации образовательных программ дошкольного образования.</w:t>
      </w:r>
    </w:p>
    <w:p w:rsidR="00730E5D" w:rsidRDefault="00730E5D" w:rsidP="00730E5D">
      <w:pPr>
        <w:spacing w:before="0" w:beforeAutospacing="0" w:after="0" w:afterAutospacing="0"/>
        <w:rPr>
          <w:rFonts w:eastAsia="Times New Roman" w:cstheme="minorHAnsi"/>
          <w:iCs/>
          <w:sz w:val="24"/>
          <w:szCs w:val="24"/>
          <w:lang w:val="ru-RU" w:eastAsia="ru-RU"/>
        </w:rPr>
      </w:pPr>
    </w:p>
    <w:p w:rsidR="00730E5D" w:rsidRPr="00730E5D" w:rsidRDefault="00730E5D" w:rsidP="00730E5D">
      <w:pPr>
        <w:spacing w:before="0" w:beforeAutospacing="0" w:after="0" w:afterAutospacing="0"/>
        <w:rPr>
          <w:rFonts w:eastAsia="Times New Roman" w:cstheme="minorHAnsi"/>
          <w:sz w:val="24"/>
          <w:szCs w:val="24"/>
          <w:lang w:val="ru-RU" w:eastAsia="ru-RU"/>
        </w:rPr>
      </w:pPr>
      <w:r w:rsidRPr="00730E5D">
        <w:rPr>
          <w:rFonts w:eastAsia="Times New Roman" w:cstheme="minorHAnsi"/>
          <w:iCs/>
          <w:sz w:val="24"/>
          <w:szCs w:val="24"/>
          <w:lang w:val="ru-RU" w:eastAsia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 w:rsidRPr="00730E5D">
        <w:rPr>
          <w:rFonts w:eastAsia="Times New Roman" w:cstheme="minorHAnsi"/>
          <w:iCs/>
          <w:sz w:val="24"/>
          <w:szCs w:val="24"/>
          <w:lang w:eastAsia="ru-RU"/>
        </w:rPr>
        <w:t> </w:t>
      </w:r>
      <w:r w:rsidRPr="00730E5D">
        <w:rPr>
          <w:rFonts w:eastAsia="Times New Roman" w:cstheme="minorHAnsi"/>
          <w:iCs/>
          <w:sz w:val="24"/>
          <w:szCs w:val="24"/>
          <w:lang w:val="ru-RU" w:eastAsia="ru-RU"/>
        </w:rPr>
        <w:t>личностных качеств, формирование предпосылок учебной деятельности, сохранение и</w:t>
      </w:r>
      <w:r w:rsidRPr="00730E5D">
        <w:rPr>
          <w:rFonts w:eastAsia="Times New Roman" w:cstheme="minorHAnsi"/>
          <w:iCs/>
          <w:sz w:val="24"/>
          <w:szCs w:val="24"/>
          <w:lang w:eastAsia="ru-RU"/>
        </w:rPr>
        <w:t> </w:t>
      </w:r>
      <w:r w:rsidRPr="00730E5D">
        <w:rPr>
          <w:rFonts w:eastAsia="Times New Roman" w:cstheme="minorHAnsi"/>
          <w:iCs/>
          <w:sz w:val="24"/>
          <w:szCs w:val="24"/>
          <w:lang w:val="ru-RU" w:eastAsia="ru-RU"/>
        </w:rPr>
        <w:t>укрепление здоровья воспитанников.</w:t>
      </w:r>
    </w:p>
    <w:p w:rsidR="00730E5D" w:rsidRDefault="00730E5D" w:rsidP="00730E5D">
      <w:pPr>
        <w:spacing w:before="0" w:beforeAutospacing="0" w:after="0" w:afterAutospacing="0"/>
        <w:rPr>
          <w:rFonts w:eastAsia="Times New Roman" w:cstheme="minorHAnsi"/>
          <w:iCs/>
          <w:sz w:val="24"/>
          <w:szCs w:val="24"/>
          <w:lang w:val="ru-RU" w:eastAsia="ru-RU"/>
        </w:rPr>
      </w:pPr>
    </w:p>
    <w:p w:rsidR="00410025" w:rsidRDefault="00730E5D" w:rsidP="00410025">
      <w:pPr>
        <w:spacing w:before="0" w:beforeAutospacing="0" w:after="0" w:afterAutospacing="0"/>
        <w:rPr>
          <w:rFonts w:eastAsia="Times New Roman" w:cstheme="minorHAnsi"/>
          <w:sz w:val="24"/>
          <w:szCs w:val="24"/>
          <w:lang w:val="ru-RU" w:eastAsia="ru-RU"/>
        </w:rPr>
      </w:pPr>
      <w:r w:rsidRPr="00730E5D">
        <w:rPr>
          <w:rFonts w:eastAsia="Times New Roman" w:cstheme="minorHAnsi"/>
          <w:iCs/>
          <w:sz w:val="24"/>
          <w:szCs w:val="24"/>
          <w:lang w:val="ru-RU" w:eastAsia="ru-RU"/>
        </w:rPr>
        <w:t>Режим работы Детского сада: рабочая неделя</w:t>
      </w:r>
      <w:r w:rsidRPr="00730E5D">
        <w:rPr>
          <w:rFonts w:eastAsia="Times New Roman" w:cstheme="minorHAnsi"/>
          <w:iCs/>
          <w:sz w:val="24"/>
          <w:szCs w:val="24"/>
          <w:lang w:eastAsia="ru-RU"/>
        </w:rPr>
        <w:t> </w:t>
      </w:r>
      <w:r w:rsidRPr="00730E5D">
        <w:rPr>
          <w:rFonts w:eastAsia="Times New Roman" w:cstheme="minorHAnsi"/>
          <w:iCs/>
          <w:sz w:val="24"/>
          <w:szCs w:val="24"/>
          <w:lang w:val="ru-RU" w:eastAsia="ru-RU"/>
        </w:rPr>
        <w:t>— пятидневная, с</w:t>
      </w:r>
      <w:r w:rsidRPr="00730E5D">
        <w:rPr>
          <w:rFonts w:eastAsia="Times New Roman" w:cstheme="minorHAnsi"/>
          <w:iCs/>
          <w:sz w:val="24"/>
          <w:szCs w:val="24"/>
          <w:lang w:eastAsia="ru-RU"/>
        </w:rPr>
        <w:t> </w:t>
      </w:r>
      <w:r w:rsidRPr="00730E5D">
        <w:rPr>
          <w:rFonts w:eastAsia="Times New Roman" w:cstheme="minorHAnsi"/>
          <w:iCs/>
          <w:sz w:val="24"/>
          <w:szCs w:val="24"/>
          <w:lang w:val="ru-RU" w:eastAsia="ru-RU"/>
        </w:rPr>
        <w:t>понедельника по</w:t>
      </w:r>
      <w:r w:rsidRPr="00730E5D">
        <w:rPr>
          <w:rFonts w:eastAsia="Times New Roman" w:cstheme="minorHAnsi"/>
          <w:iCs/>
          <w:sz w:val="24"/>
          <w:szCs w:val="24"/>
          <w:lang w:eastAsia="ru-RU"/>
        </w:rPr>
        <w:t> </w:t>
      </w:r>
      <w:r w:rsidRPr="00730E5D">
        <w:rPr>
          <w:rFonts w:eastAsia="Times New Roman" w:cstheme="minorHAnsi"/>
          <w:iCs/>
          <w:sz w:val="24"/>
          <w:szCs w:val="24"/>
          <w:lang w:val="ru-RU" w:eastAsia="ru-RU"/>
        </w:rPr>
        <w:t>пятницу. Длительность пребывания детей в</w:t>
      </w:r>
      <w:r w:rsidRPr="00730E5D">
        <w:rPr>
          <w:rFonts w:eastAsia="Times New Roman" w:cstheme="minorHAnsi"/>
          <w:iCs/>
          <w:sz w:val="24"/>
          <w:szCs w:val="24"/>
          <w:lang w:eastAsia="ru-RU"/>
        </w:rPr>
        <w:t> </w:t>
      </w:r>
      <w:r w:rsidRPr="00730E5D">
        <w:rPr>
          <w:rFonts w:eastAsia="Times New Roman" w:cstheme="minorHAnsi"/>
          <w:iCs/>
          <w:sz w:val="24"/>
          <w:szCs w:val="24"/>
          <w:lang w:val="ru-RU" w:eastAsia="ru-RU"/>
        </w:rPr>
        <w:t>группах</w:t>
      </w:r>
      <w:r w:rsidRPr="00730E5D">
        <w:rPr>
          <w:rFonts w:eastAsia="Times New Roman" w:cstheme="minorHAnsi"/>
          <w:iCs/>
          <w:sz w:val="24"/>
          <w:szCs w:val="24"/>
          <w:lang w:eastAsia="ru-RU"/>
        </w:rPr>
        <w:t> </w:t>
      </w:r>
      <w:r w:rsidRPr="00730E5D">
        <w:rPr>
          <w:rFonts w:eastAsia="Times New Roman" w:cstheme="minorHAnsi"/>
          <w:iCs/>
          <w:sz w:val="24"/>
          <w:szCs w:val="24"/>
          <w:lang w:val="ru-RU" w:eastAsia="ru-RU"/>
        </w:rPr>
        <w:t>— 12</w:t>
      </w:r>
      <w:r w:rsidRPr="00730E5D">
        <w:rPr>
          <w:rFonts w:eastAsia="Times New Roman" w:cstheme="minorHAnsi"/>
          <w:iCs/>
          <w:sz w:val="24"/>
          <w:szCs w:val="24"/>
          <w:lang w:eastAsia="ru-RU"/>
        </w:rPr>
        <w:t> </w:t>
      </w:r>
      <w:r w:rsidRPr="00730E5D">
        <w:rPr>
          <w:rFonts w:eastAsia="Times New Roman" w:cstheme="minorHAnsi"/>
          <w:iCs/>
          <w:sz w:val="24"/>
          <w:szCs w:val="24"/>
          <w:lang w:val="ru-RU" w:eastAsia="ru-RU"/>
        </w:rPr>
        <w:t>часов. Режим работы групп</w:t>
      </w:r>
      <w:r w:rsidRPr="00730E5D">
        <w:rPr>
          <w:rFonts w:eastAsia="Times New Roman" w:cstheme="minorHAnsi"/>
          <w:iCs/>
          <w:sz w:val="24"/>
          <w:szCs w:val="24"/>
          <w:lang w:eastAsia="ru-RU"/>
        </w:rPr>
        <w:t> </w:t>
      </w:r>
      <w:r w:rsidRPr="00730E5D">
        <w:rPr>
          <w:rFonts w:eastAsia="Times New Roman" w:cstheme="minorHAnsi"/>
          <w:iCs/>
          <w:sz w:val="24"/>
          <w:szCs w:val="24"/>
          <w:lang w:val="ru-RU" w:eastAsia="ru-RU"/>
        </w:rPr>
        <w:t>— с</w:t>
      </w:r>
      <w:r w:rsidRPr="00730E5D">
        <w:rPr>
          <w:rFonts w:eastAsia="Times New Roman" w:cstheme="minorHAnsi"/>
          <w:iCs/>
          <w:sz w:val="24"/>
          <w:szCs w:val="24"/>
          <w:lang w:eastAsia="ru-RU"/>
        </w:rPr>
        <w:t> </w:t>
      </w:r>
      <w:r>
        <w:rPr>
          <w:rFonts w:eastAsia="Times New Roman" w:cstheme="minorHAnsi"/>
          <w:iCs/>
          <w:sz w:val="24"/>
          <w:szCs w:val="24"/>
          <w:lang w:val="ru-RU" w:eastAsia="ru-RU"/>
        </w:rPr>
        <w:t>6:3</w:t>
      </w:r>
      <w:r w:rsidRPr="00730E5D">
        <w:rPr>
          <w:rFonts w:eastAsia="Times New Roman" w:cstheme="minorHAnsi"/>
          <w:iCs/>
          <w:sz w:val="24"/>
          <w:szCs w:val="24"/>
          <w:lang w:val="ru-RU" w:eastAsia="ru-RU"/>
        </w:rPr>
        <w:t>0 до</w:t>
      </w:r>
      <w:r w:rsidRPr="00730E5D">
        <w:rPr>
          <w:rFonts w:eastAsia="Times New Roman" w:cstheme="minorHAnsi"/>
          <w:iCs/>
          <w:sz w:val="24"/>
          <w:szCs w:val="24"/>
          <w:lang w:eastAsia="ru-RU"/>
        </w:rPr>
        <w:t> </w:t>
      </w:r>
      <w:r>
        <w:rPr>
          <w:rFonts w:eastAsia="Times New Roman" w:cstheme="minorHAnsi"/>
          <w:iCs/>
          <w:sz w:val="24"/>
          <w:szCs w:val="24"/>
          <w:lang w:val="ru-RU" w:eastAsia="ru-RU"/>
        </w:rPr>
        <w:t>18:3</w:t>
      </w:r>
      <w:r w:rsidRPr="00730E5D">
        <w:rPr>
          <w:rFonts w:eastAsia="Times New Roman" w:cstheme="minorHAnsi"/>
          <w:iCs/>
          <w:sz w:val="24"/>
          <w:szCs w:val="24"/>
          <w:lang w:val="ru-RU" w:eastAsia="ru-RU"/>
        </w:rPr>
        <w:t>0.</w:t>
      </w:r>
    </w:p>
    <w:p w:rsidR="00410025" w:rsidRDefault="00410025" w:rsidP="00410025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410025" w:rsidRPr="00410025" w:rsidRDefault="00410025" w:rsidP="00410025">
      <w:pPr>
        <w:spacing w:before="0" w:beforeAutospacing="0" w:after="0" w:afterAutospacing="0"/>
        <w:jc w:val="center"/>
        <w:rPr>
          <w:rFonts w:eastAsia="Times New Roman" w:cstheme="minorHAnsi"/>
          <w:sz w:val="28"/>
          <w:szCs w:val="28"/>
          <w:lang w:val="ru-RU" w:eastAsia="ru-RU"/>
        </w:rPr>
      </w:pPr>
      <w:r w:rsidRPr="00410025">
        <w:rPr>
          <w:b/>
          <w:bCs/>
          <w:color w:val="252525"/>
          <w:spacing w:val="-2"/>
          <w:sz w:val="28"/>
          <w:szCs w:val="28"/>
          <w:lang w:val="ru-RU"/>
        </w:rPr>
        <w:t>Аналитическая часть</w:t>
      </w:r>
    </w:p>
    <w:p w:rsidR="00410025" w:rsidRPr="00410025" w:rsidRDefault="00410025" w:rsidP="004100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4100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410025" w:rsidRPr="00410025" w:rsidRDefault="00410025" w:rsidP="004100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01.01.2021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410025" w:rsidRPr="00410025" w:rsidRDefault="00410025" w:rsidP="004100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0025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8508D4" w:rsidRPr="008508D4" w:rsidRDefault="008508D4" w:rsidP="008508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08D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 процесс для детей с ОВЗ и детей-инвалидов осуществляется в соответствии с адаптированной основной образовательной программой дошкольного образования для детей с ТНР (ОНР).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8508D4" w:rsidRPr="008508D4" w:rsidRDefault="008508D4" w:rsidP="00CC76B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508D4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по образовательным программам 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08D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08D4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в группах общеразвивающей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компенсирующе</w:t>
      </w:r>
      <w:r w:rsidRPr="008508D4">
        <w:rPr>
          <w:rFonts w:hAnsi="Times New Roman" w:cs="Times New Roman"/>
          <w:color w:val="000000"/>
          <w:sz w:val="24"/>
          <w:szCs w:val="24"/>
          <w:lang w:val="ru-RU"/>
        </w:rPr>
        <w:t>й направленности. В детском саду функционируют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8508D4">
        <w:rPr>
          <w:rFonts w:hAnsi="Times New Roman" w:cs="Times New Roman"/>
          <w:color w:val="000000"/>
          <w:sz w:val="24"/>
          <w:szCs w:val="24"/>
          <w:lang w:val="ru-RU"/>
        </w:rPr>
        <w:t xml:space="preserve"> возрастных групп. Из них: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83"/>
        <w:gridCol w:w="2410"/>
        <w:gridCol w:w="2410"/>
        <w:gridCol w:w="2268"/>
      </w:tblGrid>
      <w:tr w:rsidR="008508D4" w:rsidTr="008508D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8D4" w:rsidRDefault="008508D4" w:rsidP="00CC76BC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8D4" w:rsidRDefault="008508D4" w:rsidP="00CC76BC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8D4" w:rsidRDefault="008508D4" w:rsidP="00CC76BC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групп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8D4" w:rsidRDefault="008508D4" w:rsidP="00CC76BC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8508D4" w:rsidTr="008508D4">
        <w:tc>
          <w:tcPr>
            <w:tcW w:w="2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Default="008508D4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Общеразвивающее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Pr="008508D4" w:rsidRDefault="008508D4" w:rsidP="00A71421">
            <w:pPr>
              <w:rPr>
                <w:sz w:val="24"/>
                <w:szCs w:val="24"/>
                <w:lang w:val="ru-RU"/>
              </w:rPr>
            </w:pPr>
            <w:r w:rsidRPr="008508D4">
              <w:rPr>
                <w:sz w:val="24"/>
                <w:szCs w:val="24"/>
                <w:lang w:val="ru-RU"/>
              </w:rPr>
              <w:t>Ранний возраст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Pr="008508D4" w:rsidRDefault="008508D4" w:rsidP="00A7142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Pr="005F3014" w:rsidRDefault="005F3014" w:rsidP="00A71421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</w:tr>
      <w:tr w:rsidR="008508D4" w:rsidTr="008508D4">
        <w:tc>
          <w:tcPr>
            <w:tcW w:w="22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Default="008508D4" w:rsidP="00A714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Default="008508D4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Младшая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Pr="008508D4" w:rsidRDefault="008508D4" w:rsidP="00A714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Pr="00B13C99" w:rsidRDefault="008508D4" w:rsidP="00A71421">
            <w:pPr>
              <w:rPr>
                <w:lang w:val="ru-RU"/>
              </w:rPr>
            </w:pPr>
            <w:r w:rsidRPr="005F3014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B13C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8508D4" w:rsidTr="008508D4">
        <w:tc>
          <w:tcPr>
            <w:tcW w:w="22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Default="008508D4" w:rsidP="00A714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Default="008508D4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Pr="008508D4" w:rsidRDefault="008508D4" w:rsidP="00A714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Pr="005F3014" w:rsidRDefault="005F3014" w:rsidP="00A7142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B13C99">
              <w:rPr>
                <w:lang w:val="ru-RU"/>
              </w:rPr>
              <w:t>5</w:t>
            </w:r>
          </w:p>
        </w:tc>
      </w:tr>
      <w:tr w:rsidR="008508D4" w:rsidTr="008508D4">
        <w:tc>
          <w:tcPr>
            <w:tcW w:w="22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Default="008508D4" w:rsidP="00A714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Default="008508D4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Pr="008508D4" w:rsidRDefault="008508D4" w:rsidP="00A714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Pr="005F3014" w:rsidRDefault="005F3014" w:rsidP="00A714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8508D4" w:rsidTr="008508D4">
        <w:tc>
          <w:tcPr>
            <w:tcW w:w="2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Default="008508D4" w:rsidP="00A714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Default="008508D4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Подготовительная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Pr="008508D4" w:rsidRDefault="008508D4" w:rsidP="00A714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Pr="005F3014" w:rsidRDefault="005F3014" w:rsidP="00A714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B13C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8508D4" w:rsidTr="008508D4">
        <w:tc>
          <w:tcPr>
            <w:tcW w:w="2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Default="008508D4" w:rsidP="008508D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пенсирующие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Default="008508D4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Default="008508D4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Pr="005F3014" w:rsidRDefault="008508D4" w:rsidP="00A71421">
            <w:r w:rsidRPr="005F3014"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508D4" w:rsidTr="008508D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Default="008508D4" w:rsidP="00A714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Default="008508D4" w:rsidP="00A7142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ая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Default="008508D4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Pr="005F3014" w:rsidRDefault="008508D4" w:rsidP="00A71421">
            <w:pPr>
              <w:rPr>
                <w:lang w:val="ru-RU"/>
              </w:rPr>
            </w:pPr>
            <w:r w:rsidRPr="005F3014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A08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8508D4" w:rsidTr="008508D4">
        <w:tc>
          <w:tcPr>
            <w:tcW w:w="4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Default="008508D4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Pr="00776F3E" w:rsidRDefault="00776F3E" w:rsidP="00A714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8D4" w:rsidRPr="00776F3E" w:rsidRDefault="00776F3E" w:rsidP="00A71421">
            <w:pPr>
              <w:rPr>
                <w:lang w:val="ru-RU"/>
              </w:rPr>
            </w:pPr>
            <w:r>
              <w:rPr>
                <w:lang w:val="ru-RU"/>
              </w:rPr>
              <w:t>347</w:t>
            </w:r>
          </w:p>
        </w:tc>
      </w:tr>
    </w:tbl>
    <w:p w:rsidR="00883E71" w:rsidRPr="00883E71" w:rsidRDefault="00883E71" w:rsidP="00883E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E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После послабления коронавирусных ограничений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3E71">
        <w:rPr>
          <w:rFonts w:hAnsi="Times New Roman" w:cs="Times New Roman"/>
          <w:color w:val="000000"/>
          <w:sz w:val="24"/>
          <w:szCs w:val="24"/>
          <w:lang w:val="ru-RU"/>
        </w:rPr>
        <w:t>02.07.2022 в детском саду отменили групповую изоляцию (постановление от 20.06.2022 № 18). Также стало возможным проводить массовые мероприятия со смешанными коллективами даже в закрытых помещениях. Впервые с 2020 года проводились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3E71">
        <w:rPr>
          <w:rFonts w:hAnsi="Times New Roman" w:cs="Times New Roman"/>
          <w:color w:val="000000"/>
          <w:sz w:val="24"/>
          <w:szCs w:val="24"/>
          <w:lang w:val="ru-RU"/>
        </w:rPr>
        <w:t>массовые мероприятия с участием родителей, а также представителей социальных партнеров.</w:t>
      </w:r>
    </w:p>
    <w:p w:rsidR="00883E71" w:rsidRPr="00883E71" w:rsidRDefault="00883E71" w:rsidP="00883E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E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883E71" w:rsidRPr="00883E71" w:rsidRDefault="00883E71" w:rsidP="00883E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E71">
        <w:rPr>
          <w:rFonts w:hAnsi="Times New Roman" w:cs="Times New Roman"/>
          <w:color w:val="000000"/>
          <w:sz w:val="24"/>
          <w:szCs w:val="24"/>
          <w:lang w:val="ru-RU"/>
        </w:rPr>
        <w:t>С 01.09.2021 Детский сад разработал и реализует рабочую программу воспитания и календарный план воспитательной работы.</w:t>
      </w:r>
    </w:p>
    <w:p w:rsidR="00883E71" w:rsidRPr="00883E71" w:rsidRDefault="00883E71" w:rsidP="00883E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E71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3E71">
        <w:rPr>
          <w:rFonts w:hAnsi="Times New Roman" w:cs="Times New Roman"/>
          <w:color w:val="000000"/>
          <w:sz w:val="24"/>
          <w:szCs w:val="24"/>
          <w:lang w:val="ru-RU"/>
        </w:rPr>
        <w:t>2022 году проводился анализ состава семей воспитанников.</w:t>
      </w:r>
    </w:p>
    <w:p w:rsidR="00883E71" w:rsidRPr="00883E71" w:rsidRDefault="00883E71" w:rsidP="00883E7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 составу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54"/>
        <w:gridCol w:w="1948"/>
        <w:gridCol w:w="5223"/>
      </w:tblGrid>
      <w:tr w:rsidR="00883E71" w:rsidRPr="005F3014" w:rsidTr="00A71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E71" w:rsidRDefault="00883E71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E71" w:rsidRDefault="00883E71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E71" w:rsidRPr="00883E71" w:rsidRDefault="00883E71" w:rsidP="00A71421">
            <w:pPr>
              <w:rPr>
                <w:lang w:val="ru-RU"/>
              </w:rPr>
            </w:pPr>
            <w:r w:rsidRPr="00883E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E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883E71" w:rsidTr="00A71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E71" w:rsidRDefault="00883E71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E71" w:rsidRPr="00610437" w:rsidRDefault="00610437" w:rsidP="00A714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E71" w:rsidRPr="00610437" w:rsidRDefault="00883E71" w:rsidP="00A71421">
            <w:pPr>
              <w:rPr>
                <w:lang w:val="ru-RU"/>
              </w:rPr>
            </w:pPr>
            <w:r w:rsidRPr="00610437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6104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83E71" w:rsidTr="00A71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E71" w:rsidRDefault="00883E71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E71" w:rsidRPr="00610437" w:rsidRDefault="00610437" w:rsidP="00A714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E71" w:rsidRPr="00610437" w:rsidRDefault="00883E71" w:rsidP="00A71421">
            <w:pPr>
              <w:rPr>
                <w:lang w:val="ru-RU"/>
              </w:rPr>
            </w:pPr>
            <w:r w:rsidRPr="0061043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104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83E71" w:rsidTr="00A71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E71" w:rsidRDefault="00883E71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E71" w:rsidRPr="00610437" w:rsidRDefault="00610437" w:rsidP="00A714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E71" w:rsidRPr="00610437" w:rsidRDefault="00883E71" w:rsidP="00A71421">
            <w:pPr>
              <w:rPr>
                <w:lang w:val="ru-RU"/>
              </w:rPr>
            </w:pPr>
            <w:r w:rsidRPr="0061043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3E71" w:rsidTr="00A71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E71" w:rsidRDefault="00883E71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E71" w:rsidRPr="00610437" w:rsidRDefault="00610437" w:rsidP="00A714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E71" w:rsidRPr="00610437" w:rsidRDefault="00883E71" w:rsidP="00A71421">
            <w:pPr>
              <w:rPr>
                <w:lang w:val="ru-RU"/>
              </w:rPr>
            </w:pPr>
            <w:r w:rsidRPr="00610437"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 w:rsidR="006104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730E5D" w:rsidRDefault="00730E5D" w:rsidP="00596B85">
      <w:pPr>
        <w:spacing w:before="0" w:beforeAutospacing="0" w:after="0" w:afterAutospacing="0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83E71" w:rsidRDefault="00883E71" w:rsidP="00883E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07"/>
        <w:gridCol w:w="1926"/>
        <w:gridCol w:w="5092"/>
      </w:tblGrid>
      <w:tr w:rsidR="00883E71" w:rsidRPr="005F3014" w:rsidTr="00A71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E71" w:rsidRDefault="00883E71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E71" w:rsidRDefault="00883E71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E71" w:rsidRPr="00883E71" w:rsidRDefault="00883E71" w:rsidP="00A71421">
            <w:pPr>
              <w:rPr>
                <w:lang w:val="ru-RU"/>
              </w:rPr>
            </w:pPr>
            <w:r w:rsidRPr="00883E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E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883E71" w:rsidTr="00A71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E71" w:rsidRDefault="00883E71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E71" w:rsidRPr="00610437" w:rsidRDefault="00610437" w:rsidP="00A714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E71" w:rsidRPr="00610437" w:rsidRDefault="00883E71" w:rsidP="00A71421">
            <w:r w:rsidRPr="00610437">
              <w:rPr>
                <w:rFonts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  <w:tr w:rsidR="00883E71" w:rsidTr="00A71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E71" w:rsidRDefault="00883E71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E71" w:rsidRPr="00610437" w:rsidRDefault="00610437" w:rsidP="00A714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E71" w:rsidRPr="00610437" w:rsidRDefault="00883E71" w:rsidP="00A71421">
            <w:r w:rsidRPr="00610437">
              <w:rPr>
                <w:rFonts w:hAnsi="Times New Roman" w:cs="Times New Roman"/>
                <w:color w:val="000000"/>
                <w:sz w:val="24"/>
                <w:szCs w:val="24"/>
              </w:rPr>
              <w:t>44%</w:t>
            </w:r>
          </w:p>
        </w:tc>
      </w:tr>
      <w:tr w:rsidR="00883E71" w:rsidTr="00A71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E71" w:rsidRDefault="00883E71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E71" w:rsidRPr="00610437" w:rsidRDefault="00610437" w:rsidP="00A7142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883E71" w:rsidRPr="00610437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E71" w:rsidRPr="00610437" w:rsidRDefault="00883E71" w:rsidP="00A71421">
            <w:r w:rsidRPr="00610437">
              <w:rPr>
                <w:rFonts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</w:tbl>
    <w:p w:rsidR="00883E71" w:rsidRPr="00121592" w:rsidRDefault="00883E71" w:rsidP="00883E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E71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3E71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3E71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3E71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3E71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3E7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1215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C58BE" w:rsidRPr="00A53757" w:rsidRDefault="0096216B" w:rsidP="00A53757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  <w:r w:rsidRPr="00F50EB4">
        <w:rPr>
          <w:rFonts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 w:rsidR="00FD1E1A" w:rsidRPr="00FD1E1A" w:rsidRDefault="00A53757" w:rsidP="0012159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7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Дополнительное образование детей </w:t>
      </w:r>
      <w:r w:rsidR="001215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 осуществляется.</w:t>
      </w:r>
    </w:p>
    <w:p w:rsidR="001C58BE" w:rsidRDefault="00FD1E1A" w:rsidP="00121592">
      <w:pPr>
        <w:spacing w:before="0" w:beforeAutospacing="0" w:after="0" w:afterAutospacing="0"/>
        <w:ind w:firstLine="42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1E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6216B" w:rsidRPr="009F0E06">
        <w:rPr>
          <w:lang w:val="ru-RU"/>
        </w:rPr>
        <w:br/>
      </w:r>
      <w:r w:rsidR="0096216B">
        <w:rPr>
          <w:rFonts w:hAnsi="Times New Roman" w:cs="Times New Roman"/>
          <w:color w:val="000000"/>
          <w:sz w:val="24"/>
          <w:szCs w:val="24"/>
        </w:rPr>
        <w:t> </w:t>
      </w:r>
      <w:r w:rsidR="003A195F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сентября </w:t>
      </w:r>
      <w:r w:rsidR="0096216B" w:rsidRPr="009F0E06">
        <w:rPr>
          <w:rFonts w:hAnsi="Times New Roman" w:cs="Times New Roman"/>
          <w:color w:val="000000"/>
          <w:sz w:val="24"/>
          <w:szCs w:val="24"/>
          <w:lang w:val="ru-RU"/>
        </w:rPr>
        <w:t xml:space="preserve"> 2023 года </w:t>
      </w:r>
      <w:r w:rsidR="000E1650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планируется </w:t>
      </w:r>
      <w:r w:rsidR="0096216B" w:rsidRPr="009F0E06">
        <w:rPr>
          <w:rFonts w:hAnsi="Times New Roman" w:cs="Times New Roman"/>
          <w:color w:val="000000"/>
          <w:sz w:val="24"/>
          <w:szCs w:val="24"/>
          <w:lang w:val="ru-RU"/>
        </w:rPr>
        <w:t>начать реализовывать программы дополнительного образования по</w:t>
      </w:r>
      <w:r w:rsidR="0096216B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="0096216B" w:rsidRPr="009F0E06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направленности. По</w:t>
      </w:r>
      <w:r w:rsidR="0096216B">
        <w:rPr>
          <w:rFonts w:hAnsi="Times New Roman" w:cs="Times New Roman"/>
          <w:color w:val="000000"/>
          <w:sz w:val="24"/>
          <w:szCs w:val="24"/>
        </w:rPr>
        <w:t> </w:t>
      </w:r>
      <w:r w:rsidR="0096216B" w:rsidRPr="009F0E0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предварительным планам источником финансирования будут </w:t>
      </w:r>
      <w:r w:rsidR="00121592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бюджетные </w:t>
      </w:r>
      <w:r w:rsidR="0096216B" w:rsidRPr="009F0E06">
        <w:rPr>
          <w:rFonts w:hAnsi="Times New Roman" w:cs="Times New Roman"/>
          <w:color w:val="000000"/>
          <w:sz w:val="24"/>
          <w:szCs w:val="24"/>
          <w:lang w:val="ru-RU"/>
        </w:rPr>
        <w:t>средства.</w:t>
      </w:r>
      <w:r w:rsidR="0096216B">
        <w:rPr>
          <w:rFonts w:hAnsi="Times New Roman" w:cs="Times New Roman"/>
          <w:color w:val="000000"/>
          <w:sz w:val="24"/>
          <w:szCs w:val="24"/>
        </w:rPr>
        <w:t> </w:t>
      </w:r>
    </w:p>
    <w:p w:rsidR="0089131A" w:rsidRDefault="0089131A" w:rsidP="00FD1E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</w:p>
    <w:p w:rsidR="00121592" w:rsidRPr="00121592" w:rsidRDefault="00121592" w:rsidP="00FD1E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131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Вывод:</w:t>
      </w:r>
      <w:r w:rsidRPr="00121592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нормативные локальные акты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1592">
        <w:rPr>
          <w:rFonts w:hAnsi="Times New Roman" w:cs="Times New Roman"/>
          <w:color w:val="000000"/>
          <w:sz w:val="24"/>
          <w:szCs w:val="24"/>
          <w:lang w:val="ru-RU"/>
        </w:rPr>
        <w:t>части содержания, организации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1592">
        <w:rPr>
          <w:rFonts w:hAnsi="Times New Roman" w:cs="Times New Roman"/>
          <w:color w:val="000000"/>
          <w:sz w:val="24"/>
          <w:szCs w:val="24"/>
          <w:lang w:val="ru-RU"/>
        </w:rPr>
        <w:t>Детском саду имеются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1592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наличии. Все возрастные группы </w:t>
      </w:r>
      <w:r w:rsidRPr="001215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укомплектованы полностью. Вакантных мест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1592">
        <w:rPr>
          <w:rFonts w:hAnsi="Times New Roman" w:cs="Times New Roman"/>
          <w:color w:val="000000"/>
          <w:sz w:val="24"/>
          <w:szCs w:val="24"/>
          <w:lang w:val="ru-RU"/>
        </w:rPr>
        <w:t>имеется. Образовательная деятельность в ДОО в течение отчетного периода осуществлялась в соответствии с требованиями действующего законодательства.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587D89" w:rsidRPr="00587D89" w:rsidRDefault="00587D89" w:rsidP="00587D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587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587D89" w:rsidRPr="00587D89" w:rsidRDefault="00587D89" w:rsidP="00587D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сада.</w:t>
      </w:r>
    </w:p>
    <w:p w:rsidR="00587D89" w:rsidRPr="00587D89" w:rsidRDefault="00587D89" w:rsidP="00587D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педагогический совет, общее собрание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(конференция) </w:t>
      </w: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587D89" w:rsidRPr="00587D89" w:rsidRDefault="00587D89" w:rsidP="00587D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87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87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34"/>
        <w:gridCol w:w="6991"/>
      </w:tblGrid>
      <w:tr w:rsidR="00587D89" w:rsidTr="00A71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D89" w:rsidRDefault="00587D89" w:rsidP="00A7142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D89" w:rsidRDefault="00587D89" w:rsidP="00A7142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587D89" w:rsidRPr="005F3014" w:rsidTr="00A71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D89" w:rsidRDefault="00587D89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D89" w:rsidRPr="00587D89" w:rsidRDefault="00587D89" w:rsidP="00A71421">
            <w:pPr>
              <w:rPr>
                <w:lang w:val="ru-RU"/>
              </w:rPr>
            </w:pP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587D89">
              <w:rPr>
                <w:lang w:val="ru-RU"/>
              </w:rPr>
              <w:br/>
            </w: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587D89" w:rsidTr="00A71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D89" w:rsidRDefault="00587D89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D89" w:rsidRPr="00587D89" w:rsidRDefault="00587D89" w:rsidP="00A714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587D89">
              <w:rPr>
                <w:lang w:val="ru-RU"/>
              </w:rPr>
              <w:br/>
            </w: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587D89">
              <w:rPr>
                <w:lang w:val="ru-RU"/>
              </w:rPr>
              <w:br/>
            </w: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587D89" w:rsidRDefault="00587D89" w:rsidP="00587D89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587D89" w:rsidRDefault="00587D89" w:rsidP="00587D89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587D89" w:rsidRDefault="00587D89" w:rsidP="00587D89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587D89" w:rsidRPr="00587D89" w:rsidRDefault="00587D89" w:rsidP="00587D89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587D89" w:rsidRPr="00587D89" w:rsidRDefault="00587D89" w:rsidP="00587D89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587D89" w:rsidRPr="00587D89" w:rsidRDefault="00587D89" w:rsidP="00587D89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587D89" w:rsidRDefault="00587D89" w:rsidP="00587D89">
            <w:pPr>
              <w:numPr>
                <w:ilvl w:val="0"/>
                <w:numId w:val="2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587D89" w:rsidRPr="005F3014" w:rsidTr="00A71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D89" w:rsidRDefault="00587D89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(конференция)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D89" w:rsidRPr="00587D89" w:rsidRDefault="00587D89" w:rsidP="00A714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587D89">
              <w:rPr>
                <w:lang w:val="ru-RU"/>
              </w:rPr>
              <w:br/>
            </w: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587D89" w:rsidRPr="00587D89" w:rsidRDefault="00587D89" w:rsidP="00587D89">
            <w:pPr>
              <w:numPr>
                <w:ilvl w:val="0"/>
                <w:numId w:val="2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587D89" w:rsidRPr="00587D89" w:rsidRDefault="00587D89" w:rsidP="00587D89">
            <w:pPr>
              <w:numPr>
                <w:ilvl w:val="0"/>
                <w:numId w:val="2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587D89" w:rsidRPr="00587D89" w:rsidRDefault="00587D89" w:rsidP="00587D89">
            <w:pPr>
              <w:numPr>
                <w:ilvl w:val="0"/>
                <w:numId w:val="2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587D89" w:rsidRPr="00587D89" w:rsidRDefault="00587D89" w:rsidP="00587D89">
            <w:pPr>
              <w:numPr>
                <w:ilvl w:val="0"/>
                <w:numId w:val="2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корректировке плана мероприятий организации, совершенствованию </w:t>
            </w: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7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587D89" w:rsidRPr="00587D89" w:rsidRDefault="00587D89" w:rsidP="00587D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587D89" w:rsidRPr="00587D89" w:rsidRDefault="00587D89" w:rsidP="00587D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2022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систему управления Детским садом внедрили элементы электронного документооборота.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</w:t>
      </w:r>
    </w:p>
    <w:p w:rsidR="00587D89" w:rsidRPr="00587D89" w:rsidRDefault="00587D89" w:rsidP="00587D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итогам 2022 года система управления Детского сада 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следующем году изменение системы управления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планируется.</w:t>
      </w:r>
    </w:p>
    <w:p w:rsidR="00587D89" w:rsidRPr="00587D89" w:rsidRDefault="00587D89" w:rsidP="00587D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131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Вывод:</w:t>
      </w: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д/с </w:t>
      </w: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нормативными документами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образования. 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механизм управления дошкольным учреждением определяет его стабильное функционирование. Управление Детским садом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основе сочетания принципов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87D89">
        <w:rPr>
          <w:rFonts w:hAnsi="Times New Roman" w:cs="Times New Roman"/>
          <w:color w:val="000000"/>
          <w:sz w:val="24"/>
          <w:szCs w:val="24"/>
          <w:lang w:val="ru-RU"/>
        </w:rPr>
        <w:t>аналитическом уровне.</w:t>
      </w:r>
    </w:p>
    <w:p w:rsidR="0089131A" w:rsidRPr="0089131A" w:rsidRDefault="0089131A" w:rsidP="008913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891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13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89131A" w:rsidRPr="0089131A" w:rsidRDefault="0089131A" w:rsidP="00891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131A">
        <w:rPr>
          <w:rFonts w:hAnsi="Times New Roman" w:cs="Times New Roman"/>
          <w:color w:val="000000"/>
          <w:sz w:val="24"/>
          <w:szCs w:val="24"/>
          <w:lang w:val="ru-RU"/>
        </w:rPr>
        <w:t>Содержание образовательных программ Детского сада соответствует основным положениям возрастной психологии и дошкольной педагогики. Программы выстроены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Образовательная программа Детского сада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основной образовательной деятельности, но и при проведении режимных моментов в соответствии со спецификой дошкольного образования.</w:t>
      </w:r>
      <w:r>
        <w:rPr>
          <w:rFonts w:hAnsi="Times New Roman" w:cs="Times New Roman"/>
          <w:color w:val="000000"/>
          <w:sz w:val="24"/>
          <w:szCs w:val="24"/>
        </w:rPr>
        <w:t> Программа составлена в соответствии с образовательными областями:</w:t>
      </w:r>
    </w:p>
    <w:p w:rsidR="0089131A" w:rsidRDefault="0089131A" w:rsidP="0089131A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«Физическое развитие»;</w:t>
      </w:r>
    </w:p>
    <w:p w:rsidR="0089131A" w:rsidRDefault="0089131A" w:rsidP="0089131A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«Социально-коммуникативное развитие»;</w:t>
      </w:r>
    </w:p>
    <w:p w:rsidR="0089131A" w:rsidRDefault="0089131A" w:rsidP="0089131A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«Познавательное развитие»;</w:t>
      </w:r>
    </w:p>
    <w:p w:rsidR="0089131A" w:rsidRDefault="0089131A" w:rsidP="0089131A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«Художественно-эстетическое развитие»;</w:t>
      </w:r>
    </w:p>
    <w:p w:rsidR="0089131A" w:rsidRDefault="0089131A" w:rsidP="0089131A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«Речевое развитие».</w:t>
      </w:r>
    </w:p>
    <w:p w:rsidR="0089131A" w:rsidRDefault="0089131A" w:rsidP="0089131A">
      <w:pPr>
        <w:rPr>
          <w:rFonts w:hAnsi="Times New Roman" w:cs="Times New Roman"/>
          <w:color w:val="000000"/>
          <w:sz w:val="24"/>
          <w:szCs w:val="24"/>
        </w:rPr>
      </w:pPr>
      <w:r w:rsidRPr="0089131A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  <w:r>
        <w:rPr>
          <w:rFonts w:hAnsi="Times New Roman" w:cs="Times New Roman"/>
          <w:color w:val="000000"/>
          <w:sz w:val="24"/>
          <w:szCs w:val="24"/>
        </w:rPr>
        <w:t>Формы проведения диагностики:</w:t>
      </w:r>
    </w:p>
    <w:p w:rsidR="0089131A" w:rsidRPr="0089131A" w:rsidRDefault="0089131A" w:rsidP="0089131A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131A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89131A" w:rsidRDefault="0089131A" w:rsidP="0089131A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диагностические беседы;</w:t>
      </w:r>
    </w:p>
    <w:p w:rsidR="0089131A" w:rsidRDefault="0089131A" w:rsidP="0089131A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89131A" w:rsidRPr="0089131A" w:rsidRDefault="0089131A" w:rsidP="00891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131A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воспитанников в рамках целевых ориентиров </w:t>
      </w:r>
      <w:r w:rsidRPr="008913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дошкольного образования и качества освоения образовательных областей. Так, результаты качества освоения ООП Детского сада на конец 2022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9"/>
        <w:gridCol w:w="856"/>
        <w:gridCol w:w="429"/>
        <w:gridCol w:w="764"/>
        <w:gridCol w:w="390"/>
        <w:gridCol w:w="859"/>
        <w:gridCol w:w="430"/>
        <w:gridCol w:w="764"/>
        <w:gridCol w:w="1204"/>
      </w:tblGrid>
      <w:tr w:rsidR="0089131A" w:rsidTr="00A714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Pr="0089131A" w:rsidRDefault="0089131A" w:rsidP="00A714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Default="0089131A" w:rsidP="00A71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Default="0089131A" w:rsidP="00A7142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Default="0089131A" w:rsidP="00A7142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Ниже нормы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Default="0089131A" w:rsidP="00A7142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89131A" w:rsidTr="00A714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Default="0089131A" w:rsidP="00A714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Default="0089131A" w:rsidP="00A7142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Default="0089131A" w:rsidP="00A7142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Default="0089131A" w:rsidP="00A7142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Default="0089131A" w:rsidP="00A7142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Default="0089131A" w:rsidP="00A7142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Default="0089131A" w:rsidP="00A7142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Default="0089131A" w:rsidP="00A7142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Default="0089131A" w:rsidP="00A7142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 в пределе</w:t>
            </w:r>
          </w:p>
          <w:p w:rsidR="0089131A" w:rsidRDefault="0089131A" w:rsidP="00A71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нормы</w:t>
            </w:r>
          </w:p>
        </w:tc>
      </w:tr>
      <w:tr w:rsidR="0089131A" w:rsidTr="00A71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Pr="0089131A" w:rsidRDefault="0089131A" w:rsidP="00A71421">
            <w:pPr>
              <w:rPr>
                <w:lang w:val="ru-RU"/>
              </w:rPr>
            </w:pPr>
            <w:r w:rsidRPr="00891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 рамках целевых ориентиров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Pr="00FC4A3A" w:rsidRDefault="00FC4A3A" w:rsidP="00A714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Default="0089131A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Pr="00FC4A3A" w:rsidRDefault="00FC4A3A" w:rsidP="00A714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Default="0089131A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Default="0089131A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Default="0089131A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Pr="00FC4A3A" w:rsidRDefault="00FC4A3A" w:rsidP="00A714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Pr="00FC4A3A" w:rsidRDefault="0089131A" w:rsidP="00A714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FC4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89131A" w:rsidTr="00A714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Default="0089131A" w:rsidP="00A714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Pr="00FC4A3A" w:rsidRDefault="00FC4A3A" w:rsidP="00A714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Default="0089131A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Pr="00FC4A3A" w:rsidRDefault="00FC4A3A" w:rsidP="00A714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Default="0089131A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Pr="00FC4A3A" w:rsidRDefault="00FC4A3A" w:rsidP="00A714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Default="0089131A" w:rsidP="00A7142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Pr="00FC4A3A" w:rsidRDefault="00FC4A3A" w:rsidP="00A714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\330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31A" w:rsidRPr="00FC4A3A" w:rsidRDefault="0089131A" w:rsidP="00A714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FC4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89131A" w:rsidRPr="0089131A" w:rsidRDefault="0089131A" w:rsidP="00891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131A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89131A" w:rsidRPr="0089131A" w:rsidRDefault="0089131A" w:rsidP="00891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131A">
        <w:rPr>
          <w:rFonts w:hAnsi="Times New Roman" w:cs="Times New Roman"/>
          <w:color w:val="000000"/>
          <w:sz w:val="24"/>
          <w:szCs w:val="24"/>
          <w:lang w:val="ru-RU"/>
        </w:rPr>
        <w:t>Реализация каждой образовательной области предполагает решение специфических задач во всех видах детской деятельности, имеющих место в режиме дня Детского сада:</w:t>
      </w:r>
    </w:p>
    <w:p w:rsidR="0089131A" w:rsidRDefault="0089131A" w:rsidP="0089131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режимные моменты;</w:t>
      </w:r>
    </w:p>
    <w:p w:rsidR="0089131A" w:rsidRDefault="0089131A" w:rsidP="0089131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игровая деятельность;</w:t>
      </w:r>
    </w:p>
    <w:p w:rsidR="0089131A" w:rsidRPr="0089131A" w:rsidRDefault="0089131A" w:rsidP="0089131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131A">
        <w:rPr>
          <w:rFonts w:hAnsi="Times New Roman" w:cs="Times New Roman"/>
          <w:color w:val="000000"/>
          <w:sz w:val="24"/>
          <w:szCs w:val="24"/>
          <w:lang w:val="ru-RU"/>
        </w:rPr>
        <w:t>специально организованные традиционные и интегрированные занятия;</w:t>
      </w:r>
    </w:p>
    <w:p w:rsidR="0089131A" w:rsidRDefault="0089131A" w:rsidP="0089131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индивидуальная и подгрупповая работа;</w:t>
      </w:r>
    </w:p>
    <w:p w:rsidR="0089131A" w:rsidRDefault="0089131A" w:rsidP="0089131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самостоятельная деятельность;</w:t>
      </w:r>
    </w:p>
    <w:p w:rsidR="0089131A" w:rsidRDefault="0089131A" w:rsidP="0089131A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опыты и экспериментирование.</w:t>
      </w:r>
    </w:p>
    <w:p w:rsidR="0089131A" w:rsidRPr="0089131A" w:rsidRDefault="0089131A" w:rsidP="00891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131A">
        <w:rPr>
          <w:rFonts w:hAnsi="Times New Roman" w:cs="Times New Roman"/>
          <w:color w:val="000000"/>
          <w:sz w:val="24"/>
          <w:szCs w:val="24"/>
          <w:lang w:val="ru-RU"/>
        </w:rPr>
        <w:t>В 2022 году в целях реализации годовой задачи «</w:t>
      </w:r>
      <w:r w:rsidR="007D4DC0" w:rsidRPr="007D4DC0">
        <w:rPr>
          <w:rFonts w:ascii="Times New Roman" w:hAnsi="Times New Roman"/>
          <w:sz w:val="24"/>
          <w:szCs w:val="24"/>
          <w:lang w:val="ru-RU"/>
        </w:rPr>
        <w:t>Продолжить работу по реализации нравственно-патриотического воспитания через знакомство с историей и культурой малой Родины,</w:t>
      </w:r>
      <w:r w:rsidR="007D4DC0" w:rsidRPr="007D4DC0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отечественными традициями и</w:t>
      </w:r>
      <w:r w:rsidR="007D4DC0" w:rsidRPr="006F1A73">
        <w:rPr>
          <w:rFonts w:ascii="Times New Roman" w:hAnsi="Times New Roman"/>
          <w:color w:val="000000"/>
          <w:sz w:val="24"/>
          <w:szCs w:val="24"/>
        </w:rPr>
        <w:t> </w:t>
      </w:r>
      <w:r w:rsidR="007D4DC0" w:rsidRPr="007D4DC0">
        <w:rPr>
          <w:rFonts w:ascii="Times New Roman" w:hAnsi="Times New Roman"/>
          <w:color w:val="000000"/>
          <w:sz w:val="24"/>
          <w:szCs w:val="24"/>
          <w:lang w:val="ru-RU"/>
        </w:rPr>
        <w:t>праздниками, с</w:t>
      </w:r>
      <w:r w:rsidR="007D4DC0">
        <w:rPr>
          <w:rFonts w:ascii="Times New Roman" w:hAnsi="Times New Roman"/>
          <w:color w:val="000000"/>
          <w:sz w:val="24"/>
          <w:szCs w:val="24"/>
        </w:rPr>
        <w:t> </w:t>
      </w:r>
      <w:r w:rsidR="007D4DC0" w:rsidRPr="007D4DC0">
        <w:rPr>
          <w:rFonts w:ascii="Times New Roman" w:hAnsi="Times New Roman"/>
          <w:color w:val="000000"/>
          <w:sz w:val="24"/>
          <w:szCs w:val="24"/>
          <w:lang w:val="ru-RU"/>
        </w:rPr>
        <w:t>государственными символами, олицетворяющих Родину</w:t>
      </w:r>
      <w:r w:rsidRPr="0089131A">
        <w:rPr>
          <w:rFonts w:hAnsi="Times New Roman" w:cs="Times New Roman"/>
          <w:color w:val="000000"/>
          <w:sz w:val="24"/>
          <w:szCs w:val="24"/>
          <w:lang w:val="ru-RU"/>
        </w:rPr>
        <w:t>» в детском саду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131A">
        <w:rPr>
          <w:rFonts w:hAnsi="Times New Roman" w:cs="Times New Roman"/>
          <w:color w:val="000000"/>
          <w:sz w:val="24"/>
          <w:szCs w:val="24"/>
          <w:lang w:val="ru-RU"/>
        </w:rPr>
        <w:t>проводилась работа разнопланового характера в следующих направлениях: работа с педагогами, с детьми, с родителями, с социумом.</w:t>
      </w:r>
    </w:p>
    <w:p w:rsidR="0089131A" w:rsidRPr="0089131A" w:rsidRDefault="0089131A" w:rsidP="00891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131A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патриотическому воспитанию носит системный характер и направлена на формирование:</w:t>
      </w:r>
    </w:p>
    <w:p w:rsidR="0089131A" w:rsidRPr="0089131A" w:rsidRDefault="0089131A" w:rsidP="0089131A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131A">
        <w:rPr>
          <w:rFonts w:hAnsi="Times New Roman" w:cs="Times New Roman"/>
          <w:color w:val="000000"/>
          <w:sz w:val="24"/>
          <w:szCs w:val="24"/>
          <w:lang w:val="ru-RU"/>
        </w:rPr>
        <w:t>патриотизма и духовно-нравственных ценностей;</w:t>
      </w:r>
    </w:p>
    <w:p w:rsidR="0089131A" w:rsidRPr="0089131A" w:rsidRDefault="0089131A" w:rsidP="0089131A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131A">
        <w:rPr>
          <w:rFonts w:hAnsi="Times New Roman" w:cs="Times New Roman"/>
          <w:color w:val="000000"/>
          <w:sz w:val="24"/>
          <w:szCs w:val="24"/>
          <w:lang w:val="ru-RU"/>
        </w:rPr>
        <w:t>эмоционально-ценностного отношения к истории, культуре и традициям малой Родины и России;</w:t>
      </w:r>
    </w:p>
    <w:p w:rsidR="0089131A" w:rsidRDefault="0089131A" w:rsidP="00FC4A3A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131A">
        <w:rPr>
          <w:rFonts w:hAnsi="Times New Roman" w:cs="Times New Roman"/>
          <w:color w:val="000000"/>
          <w:sz w:val="24"/>
          <w:szCs w:val="24"/>
          <w:lang w:val="ru-RU"/>
        </w:rPr>
        <w:t>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большой и малой Родины</w:t>
      </w:r>
      <w:r w:rsidR="00FC4A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4A3A" w:rsidRPr="00FC4A3A" w:rsidRDefault="00FC4A3A" w:rsidP="00FC4A3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131A" w:rsidRDefault="0089131A" w:rsidP="00891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131A">
        <w:rPr>
          <w:rFonts w:hAnsi="Times New Roman" w:cs="Times New Roman"/>
          <w:color w:val="000000"/>
          <w:sz w:val="24"/>
          <w:szCs w:val="24"/>
          <w:lang w:val="ru-RU"/>
        </w:rPr>
        <w:t>В группах детского сада прошли:</w:t>
      </w:r>
    </w:p>
    <w:p w:rsidR="007D4DC0" w:rsidRPr="009F0E06" w:rsidRDefault="007D4DC0" w:rsidP="007D4DC0">
      <w:pPr>
        <w:numPr>
          <w:ilvl w:val="0"/>
          <w:numId w:val="8"/>
        </w:numPr>
        <w:tabs>
          <w:tab w:val="clear" w:pos="720"/>
          <w:tab w:val="num" w:pos="567"/>
        </w:tabs>
        <w:spacing w:before="0" w:beforeAutospacing="0" w:after="0" w:afterAutospacing="0"/>
        <w:ind w:left="567" w:right="180" w:hanging="14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0E06">
        <w:rPr>
          <w:rFonts w:hAnsi="Times New Roman" w:cs="Times New Roman"/>
          <w:color w:val="000000"/>
          <w:sz w:val="24"/>
          <w:szCs w:val="24"/>
          <w:lang w:val="ru-RU"/>
        </w:rPr>
        <w:t>познавательные беседы: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Былины о богатырях</w:t>
      </w:r>
      <w:r w:rsidRPr="009F0E06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 помнить страшно, и забыть нельзя</w:t>
      </w:r>
      <w:r w:rsidRPr="009F0E06">
        <w:rPr>
          <w:rFonts w:hAnsi="Times New Roman" w:cs="Times New Roman"/>
          <w:color w:val="000000"/>
          <w:sz w:val="24"/>
          <w:szCs w:val="24"/>
          <w:lang w:val="ru-RU"/>
        </w:rPr>
        <w:t>», «Они защищали Родину»,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Слава Армии родной</w:t>
      </w:r>
      <w:r w:rsidRPr="009F0E06">
        <w:rPr>
          <w:rFonts w:hAnsi="Times New Roman" w:cs="Times New Roman"/>
          <w:color w:val="000000"/>
          <w:sz w:val="24"/>
          <w:szCs w:val="24"/>
          <w:lang w:val="ru-RU"/>
        </w:rPr>
        <w:t xml:space="preserve">», «Наши защитники»,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«Освобождение</w:t>
      </w:r>
      <w:r w:rsidR="00D56B6A">
        <w:rPr>
          <w:rFonts w:hAnsi="Times New Roman" w:cs="Times New Roman"/>
          <w:color w:val="000000"/>
          <w:sz w:val="24"/>
          <w:szCs w:val="24"/>
          <w:lang w:val="ru-RU"/>
        </w:rPr>
        <w:t xml:space="preserve"> г.Таганрога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D56B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B6A" w:rsidRPr="0089131A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«Детям о блокадном Ленинграде», «Хотим быть </w:t>
      </w:r>
      <w:r w:rsidR="00D56B6A" w:rsidRPr="008913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сильными, смелыми»</w:t>
      </w:r>
      <w:r w:rsidR="00D56B6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D56B6A" w:rsidRPr="0089131A">
        <w:rPr>
          <w:rFonts w:hAnsi="Times New Roman" w:cs="Times New Roman"/>
          <w:color w:val="000000"/>
          <w:sz w:val="24"/>
          <w:szCs w:val="24"/>
          <w:lang w:val="ru-RU"/>
        </w:rPr>
        <w:t xml:space="preserve"> «Рода войск»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0E06">
        <w:rPr>
          <w:rFonts w:hAnsi="Times New Roman" w:cs="Times New Roman"/>
          <w:color w:val="000000"/>
          <w:sz w:val="24"/>
          <w:szCs w:val="24"/>
          <w:lang w:val="ru-RU"/>
        </w:rPr>
        <w:t>и т. д., рассматривание иллюстраций по теме, чтение художественной литературы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«Военный книжный эшелон»,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123533">
        <w:rPr>
          <w:rFonts w:ascii="Times New Roman" w:eastAsia="Times New Roman" w:hAnsi="Times New Roman" w:cs="Times New Roman"/>
          <w:sz w:val="24"/>
          <w:szCs w:val="24"/>
          <w:lang w:val="ru-RU"/>
        </w:rPr>
        <w:t>ас мужества «Живая память», посвященный Дню Неизвестного солдата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D4DC0" w:rsidRPr="009F0E06" w:rsidRDefault="007D4DC0" w:rsidP="007D4DC0">
      <w:pPr>
        <w:numPr>
          <w:ilvl w:val="0"/>
          <w:numId w:val="8"/>
        </w:numPr>
        <w:tabs>
          <w:tab w:val="clear" w:pos="720"/>
          <w:tab w:val="num" w:pos="567"/>
        </w:tabs>
        <w:spacing w:before="0" w:beforeAutospacing="0" w:after="0" w:afterAutospacing="0"/>
        <w:ind w:left="567" w:right="180" w:hanging="14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0E06">
        <w:rPr>
          <w:rFonts w:hAnsi="Times New Roman" w:cs="Times New Roman"/>
          <w:color w:val="000000"/>
          <w:sz w:val="24"/>
          <w:szCs w:val="24"/>
          <w:lang w:val="ru-RU"/>
        </w:rPr>
        <w:t>просмотр мультимедийных презентаций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для детей </w:t>
      </w:r>
      <w:r w:rsidRPr="009F0E0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Наша Армия самая сильная</w:t>
      </w:r>
      <w:r w:rsidRPr="009F0E06">
        <w:rPr>
          <w:rFonts w:hAnsi="Times New Roman" w:cs="Times New Roman"/>
          <w:color w:val="000000"/>
          <w:sz w:val="24"/>
          <w:szCs w:val="24"/>
          <w:lang w:val="ru-RU"/>
        </w:rPr>
        <w:t>»,  «Разведчики»,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Защитники Отечества</w:t>
      </w:r>
      <w:r w:rsidRPr="009F0E06">
        <w:rPr>
          <w:rFonts w:hAnsi="Times New Roman" w:cs="Times New Roman"/>
          <w:color w:val="000000"/>
          <w:sz w:val="24"/>
          <w:szCs w:val="24"/>
          <w:lang w:val="ru-RU"/>
        </w:rPr>
        <w:t>», которые обогатили знания детей о Российской армии, о родах войск, активизировали словарный запас;</w:t>
      </w:r>
    </w:p>
    <w:p w:rsidR="007D4DC0" w:rsidRDefault="007D4DC0" w:rsidP="007D4DC0">
      <w:pPr>
        <w:numPr>
          <w:ilvl w:val="0"/>
          <w:numId w:val="8"/>
        </w:numPr>
        <w:tabs>
          <w:tab w:val="clear" w:pos="720"/>
          <w:tab w:val="num" w:pos="567"/>
        </w:tabs>
        <w:spacing w:before="0" w:beforeAutospacing="0" w:after="0" w:afterAutospacing="0"/>
        <w:ind w:left="567" w:right="180" w:hanging="14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праздники, досуги, квесты, образовательные события:  «На помощь богатырям», «День освобождения г.Таганрога от немецко-фашистских захватчиков», «Масленица»</w:t>
      </w:r>
      <w:r w:rsidR="00177F7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77F79" w:rsidRPr="00177F79" w:rsidRDefault="00177F79" w:rsidP="00177F79">
      <w:pPr>
        <w:numPr>
          <w:ilvl w:val="0"/>
          <w:numId w:val="8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131A">
        <w:rPr>
          <w:rFonts w:hAnsi="Times New Roman" w:cs="Times New Roman"/>
          <w:color w:val="000000"/>
          <w:sz w:val="24"/>
          <w:szCs w:val="24"/>
          <w:lang w:val="ru-RU"/>
        </w:rPr>
        <w:t>подвижные игры и упражнения: «Разведчик и пограничник», «Чей отряд быстрей построится», «Самолеты», «Мы солдаты», «Самый меткий»;</w:t>
      </w:r>
    </w:p>
    <w:p w:rsidR="007D4DC0" w:rsidRPr="009927E7" w:rsidRDefault="007D4DC0" w:rsidP="007D4DC0">
      <w:pPr>
        <w:numPr>
          <w:ilvl w:val="0"/>
          <w:numId w:val="8"/>
        </w:numPr>
        <w:tabs>
          <w:tab w:val="clear" w:pos="720"/>
          <w:tab w:val="num" w:pos="567"/>
        </w:tabs>
        <w:spacing w:before="0" w:beforeAutospacing="0" w:after="0" w:afterAutospacing="0"/>
        <w:ind w:left="567" w:right="180" w:hanging="14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0E06">
        <w:rPr>
          <w:rFonts w:hAnsi="Times New Roman" w:cs="Times New Roman"/>
          <w:color w:val="000000"/>
          <w:sz w:val="24"/>
          <w:szCs w:val="24"/>
          <w:lang w:val="ru-RU"/>
        </w:rPr>
        <w:t xml:space="preserve">консультация для родителей «Ознакомление старших дошкольников с военными профессиями». </w:t>
      </w:r>
      <w:r w:rsidRPr="009927E7">
        <w:rPr>
          <w:rFonts w:hAnsi="Times New Roman" w:cs="Times New Roman"/>
          <w:color w:val="000000"/>
          <w:sz w:val="24"/>
          <w:szCs w:val="24"/>
          <w:lang w:val="ru-RU"/>
        </w:rPr>
        <w:t>Родители оказали неоценимую помощь в сборе фотоматериалов;</w:t>
      </w:r>
    </w:p>
    <w:p w:rsidR="007D4DC0" w:rsidRDefault="007D4DC0" w:rsidP="007D4DC0">
      <w:pPr>
        <w:numPr>
          <w:ilvl w:val="0"/>
          <w:numId w:val="8"/>
        </w:numPr>
        <w:tabs>
          <w:tab w:val="clear" w:pos="720"/>
          <w:tab w:val="num" w:pos="567"/>
        </w:tabs>
        <w:spacing w:before="0" w:beforeAutospacing="0" w:after="0" w:afterAutospacing="0"/>
        <w:ind w:left="567" w:right="180" w:hanging="14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0E06">
        <w:rPr>
          <w:rFonts w:hAnsi="Times New Roman" w:cs="Times New Roman"/>
          <w:color w:val="000000"/>
          <w:sz w:val="24"/>
          <w:szCs w:val="24"/>
          <w:lang w:val="ru-RU"/>
        </w:rPr>
        <w:t>прослушивание музыкальных произведений и песен о Великой Отечественной войне</w:t>
      </w:r>
      <w:r w:rsidR="00D56B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69C2" w:rsidRDefault="009C69C2" w:rsidP="009C69C2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69C2" w:rsidRPr="009C69C2" w:rsidRDefault="0089131A" w:rsidP="009C69C2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131A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физического развития проводятся образовательно-досуговые мероприятия: </w:t>
      </w:r>
      <w:r w:rsidR="009C69C2">
        <w:rPr>
          <w:rFonts w:hAnsi="Times New Roman" w:cs="Times New Roman"/>
          <w:color w:val="000000"/>
          <w:sz w:val="24"/>
          <w:szCs w:val="24"/>
          <w:lang w:val="ru-RU"/>
        </w:rPr>
        <w:t xml:space="preserve">спортивные состязания «Смотр строя и песни», «Школа молодого бойца»; </w:t>
      </w:r>
      <w:r w:rsidRPr="009C69C2">
        <w:rPr>
          <w:rFonts w:hAnsi="Times New Roman" w:cs="Times New Roman"/>
          <w:color w:val="000000"/>
          <w:sz w:val="24"/>
          <w:szCs w:val="24"/>
          <w:lang w:val="ru-RU"/>
        </w:rPr>
        <w:t xml:space="preserve">«Русские богатыри» – согласно календарному плану воспитательной работы детского сада. </w:t>
      </w:r>
    </w:p>
    <w:p w:rsidR="001C58BE" w:rsidRPr="009C69C2" w:rsidRDefault="00123533" w:rsidP="009C69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Все перечисленные мероприятия проводились </w:t>
      </w:r>
      <w:r w:rsidR="0096216B" w:rsidRPr="009F0E06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согласно календарному плану воспитательной работы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 2022-2023 уч.г</w:t>
      </w:r>
      <w:r w:rsidR="0096216B" w:rsidRPr="009F0E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1C58BE" w:rsidRPr="009F0E06" w:rsidRDefault="0096216B" w:rsidP="009917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0E06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в рамках патриотического воспитания осуществлялась </w:t>
      </w:r>
      <w:r w:rsidRPr="00D71E69">
        <w:rPr>
          <w:rFonts w:hAnsi="Times New Roman" w:cs="Times New Roman"/>
          <w:b/>
          <w:color w:val="000000"/>
          <w:sz w:val="24"/>
          <w:szCs w:val="24"/>
          <w:lang w:val="ru-RU"/>
        </w:rPr>
        <w:t>работа по формированию представлений о государственной символике РФ:</w:t>
      </w:r>
      <w:r w:rsidRPr="009F0E06">
        <w:rPr>
          <w:rFonts w:hAnsi="Times New Roman" w:cs="Times New Roman"/>
          <w:color w:val="000000"/>
          <w:sz w:val="24"/>
          <w:szCs w:val="24"/>
          <w:lang w:val="ru-RU"/>
        </w:rPr>
        <w:t xml:space="preserve"> изучение государственных символов: герба, флага и гимна РФ. Деятельность была направлена на формирование у дошкольников ответственного отношения к государственным символам страны.</w:t>
      </w:r>
    </w:p>
    <w:p w:rsidR="009C69C2" w:rsidRPr="009C69C2" w:rsidRDefault="009C69C2" w:rsidP="009C69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9C2">
        <w:rPr>
          <w:rFonts w:hAnsi="Times New Roman" w:cs="Times New Roman"/>
          <w:color w:val="000000"/>
          <w:sz w:val="24"/>
          <w:szCs w:val="24"/>
          <w:lang w:val="ru-RU"/>
        </w:rPr>
        <w:t>Коллективом Детского сада был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9C2">
        <w:rPr>
          <w:rFonts w:hAnsi="Times New Roman" w:cs="Times New Roman"/>
          <w:color w:val="000000"/>
          <w:sz w:val="24"/>
          <w:szCs w:val="24"/>
          <w:lang w:val="ru-RU"/>
        </w:rPr>
        <w:t>оформлен тематический уголок в холе Детского сада «Государственные символы России» с соблюдением всех правил размещения государственных символов России среди других флагов и гербов.</w:t>
      </w:r>
    </w:p>
    <w:p w:rsidR="009C69C2" w:rsidRPr="009C69C2" w:rsidRDefault="009C69C2" w:rsidP="009C69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9C2">
        <w:rPr>
          <w:rFonts w:hAnsi="Times New Roman" w:cs="Times New Roman"/>
          <w:color w:val="000000"/>
          <w:sz w:val="24"/>
          <w:szCs w:val="24"/>
          <w:lang w:val="ru-RU"/>
        </w:rPr>
        <w:t>В рамках работы по формированию представлений о государственной символике у детей были запланированы и реализованы следующие мероприятия:</w:t>
      </w:r>
    </w:p>
    <w:p w:rsidR="009C69C2" w:rsidRPr="009C69C2" w:rsidRDefault="009C69C2" w:rsidP="009C69C2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69C2">
        <w:rPr>
          <w:rFonts w:hAnsi="Times New Roman" w:cs="Times New Roman"/>
          <w:color w:val="000000"/>
          <w:sz w:val="24"/>
          <w:szCs w:val="24"/>
          <w:lang w:val="ru-RU"/>
        </w:rPr>
        <w:t xml:space="preserve">тематическая ООД по изучению государственных символов в возрастных группах; </w:t>
      </w:r>
    </w:p>
    <w:p w:rsidR="009C69C2" w:rsidRPr="009C69C2" w:rsidRDefault="009C69C2" w:rsidP="009C69C2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69C2">
        <w:rPr>
          <w:rFonts w:hAnsi="Times New Roman" w:cs="Times New Roman"/>
          <w:color w:val="000000"/>
          <w:sz w:val="24"/>
          <w:szCs w:val="24"/>
          <w:lang w:val="ru-RU"/>
        </w:rPr>
        <w:t xml:space="preserve">беседы с учетом возрастных особенностей детей; </w:t>
      </w:r>
    </w:p>
    <w:p w:rsidR="009C69C2" w:rsidRPr="009C69C2" w:rsidRDefault="009C69C2" w:rsidP="009C69C2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69C2">
        <w:rPr>
          <w:rFonts w:hAnsi="Times New Roman" w:cs="Times New Roman"/>
          <w:color w:val="000000"/>
          <w:sz w:val="24"/>
          <w:szCs w:val="24"/>
          <w:lang w:val="ru-RU"/>
        </w:rPr>
        <w:t>культурно-досуговые мероприятия: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виртуальные</w:t>
      </w:r>
      <w:r w:rsidR="005F30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экскурсии</w:t>
      </w:r>
      <w:r w:rsidRPr="009C69C2">
        <w:rPr>
          <w:rFonts w:hAnsi="Times New Roman" w:cs="Times New Roman"/>
          <w:color w:val="000000"/>
          <w:sz w:val="24"/>
          <w:szCs w:val="24"/>
          <w:lang w:val="ru-RU"/>
        </w:rPr>
        <w:t xml:space="preserve"> в исторические музеи;</w:t>
      </w:r>
    </w:p>
    <w:p w:rsidR="009C69C2" w:rsidRPr="009C69C2" w:rsidRDefault="009C69C2" w:rsidP="009C69C2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69C2">
        <w:rPr>
          <w:rFonts w:hAnsi="Times New Roman" w:cs="Times New Roman"/>
          <w:color w:val="000000"/>
          <w:sz w:val="24"/>
          <w:szCs w:val="24"/>
          <w:lang w:val="ru-RU"/>
        </w:rPr>
        <w:t>музыкально-спортивный праздник в День Российского флага;</w:t>
      </w:r>
    </w:p>
    <w:p w:rsidR="009C69C2" w:rsidRPr="009C69C2" w:rsidRDefault="009C69C2" w:rsidP="009C69C2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9C2">
        <w:rPr>
          <w:rFonts w:hAnsi="Times New Roman" w:cs="Times New Roman"/>
          <w:color w:val="000000"/>
          <w:sz w:val="24"/>
          <w:szCs w:val="24"/>
          <w:lang w:val="ru-RU"/>
        </w:rPr>
        <w:t>мероприятия, приуроченные к празднованию памятных дат страны и региона.</w:t>
      </w:r>
    </w:p>
    <w:p w:rsidR="009C69C2" w:rsidRPr="009C69C2" w:rsidRDefault="009C69C2" w:rsidP="009C69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9C2">
        <w:rPr>
          <w:rFonts w:hAnsi="Times New Roman" w:cs="Times New Roman"/>
          <w:color w:val="000000"/>
          <w:sz w:val="24"/>
          <w:szCs w:val="24"/>
          <w:lang w:val="ru-RU"/>
        </w:rPr>
        <w:t>Деятельность педагогического коллектива по патриотическому воспитанию и изучению госсимволов дошкольниками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</w:t>
      </w:r>
      <w:r w:rsidR="001A75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69C2" w:rsidRPr="009C69C2" w:rsidRDefault="009C69C2" w:rsidP="009C69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9C2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в 2022 году осуществлялась в соответствии с рабочей программой воспитания и календарным планом воспитательной работы. Всего было проведено</w:t>
      </w:r>
      <w:r w:rsidR="001A7505"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9C69C2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мероприятия. Виды и формы организации совместной воспитательной деятельности педагогов, детей и их родителей разнообразны:</w:t>
      </w:r>
    </w:p>
    <w:p w:rsidR="009C69C2" w:rsidRDefault="009C69C2" w:rsidP="009C69C2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коллективные мероприятия;</w:t>
      </w:r>
    </w:p>
    <w:p w:rsidR="009C69C2" w:rsidRDefault="009C69C2" w:rsidP="009C69C2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тематические досуги;</w:t>
      </w:r>
    </w:p>
    <w:p w:rsidR="009C69C2" w:rsidRDefault="009C69C2" w:rsidP="009C69C2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выставки;</w:t>
      </w:r>
    </w:p>
    <w:p w:rsidR="009C69C2" w:rsidRDefault="009C69C2" w:rsidP="009C69C2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акции;</w:t>
      </w:r>
    </w:p>
    <w:p w:rsidR="009C69C2" w:rsidRDefault="001A7505" w:rsidP="009C69C2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мастер-классы.</w:t>
      </w:r>
    </w:p>
    <w:p w:rsidR="009C69C2" w:rsidRPr="009C69C2" w:rsidRDefault="009C69C2" w:rsidP="009C69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9C2">
        <w:rPr>
          <w:rFonts w:hAnsi="Times New Roman" w:cs="Times New Roman"/>
          <w:color w:val="000000"/>
          <w:sz w:val="24"/>
          <w:szCs w:val="24"/>
          <w:lang w:val="ru-RU"/>
        </w:rPr>
        <w:t>Деятельность Детского сада 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9C2">
        <w:rPr>
          <w:rFonts w:hAnsi="Times New Roman" w:cs="Times New Roman"/>
          <w:color w:val="000000"/>
          <w:sz w:val="24"/>
          <w:szCs w:val="24"/>
          <w:lang w:val="ru-RU"/>
        </w:rPr>
        <w:t>обеспечение непрерывного, всестороннего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9C2">
        <w:rPr>
          <w:rFonts w:hAnsi="Times New Roman" w:cs="Times New Roman"/>
          <w:color w:val="000000"/>
          <w:sz w:val="24"/>
          <w:szCs w:val="24"/>
          <w:lang w:val="ru-RU"/>
        </w:rPr>
        <w:t>своевременного развития ребенка. Организация образовательной деятельности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9C2">
        <w:rPr>
          <w:rFonts w:hAnsi="Times New Roman" w:cs="Times New Roman"/>
          <w:color w:val="000000"/>
          <w:sz w:val="24"/>
          <w:szCs w:val="24"/>
          <w:lang w:val="ru-RU"/>
        </w:rPr>
        <w:t>педагогически обоснованном выборе программ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9C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9C2">
        <w:rPr>
          <w:rFonts w:hAnsi="Times New Roman" w:cs="Times New Roman"/>
          <w:color w:val="000000"/>
          <w:sz w:val="24"/>
          <w:szCs w:val="24"/>
          <w:lang w:val="ru-RU"/>
        </w:rPr>
        <w:t>лицензией), обеспечивающих получение образования, соответствующего ФГОС ДО.</w:t>
      </w:r>
    </w:p>
    <w:p w:rsidR="009C69C2" w:rsidRDefault="009C69C2" w:rsidP="009917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58BE" w:rsidRPr="009F0E06" w:rsidRDefault="001A7505" w:rsidP="00E86A3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75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7505">
        <w:rPr>
          <w:rFonts w:hAnsi="Times New Roman" w:cs="Times New Roman"/>
          <w:color w:val="000000"/>
          <w:sz w:val="24"/>
          <w:szCs w:val="24"/>
          <w:lang w:val="ru-RU"/>
        </w:rPr>
        <w:t>основу воспитательно-образовательного процесса МБДОУ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A750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7505">
        <w:rPr>
          <w:rFonts w:hAnsi="Times New Roman" w:cs="Times New Roman"/>
          <w:color w:val="000000"/>
          <w:sz w:val="24"/>
          <w:szCs w:val="24"/>
          <w:lang w:val="ru-RU"/>
        </w:rPr>
        <w:t>в 2022 году были положены основная образовательная программа дошкольного образования, самостоятельно разработанная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750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7505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75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7505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7505">
        <w:rPr>
          <w:rFonts w:hAnsi="Times New Roman" w:cs="Times New Roman"/>
          <w:color w:val="000000"/>
          <w:sz w:val="24"/>
          <w:szCs w:val="24"/>
          <w:lang w:val="ru-RU"/>
        </w:rPr>
        <w:t>адаптированная образовательная программа для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7505">
        <w:rPr>
          <w:rFonts w:hAnsi="Times New Roman" w:cs="Times New Roman"/>
          <w:color w:val="000000"/>
          <w:sz w:val="24"/>
          <w:szCs w:val="24"/>
          <w:lang w:val="ru-RU"/>
        </w:rPr>
        <w:t xml:space="preserve">ОВЗ. </w:t>
      </w:r>
      <w:r w:rsidR="0096216B" w:rsidRPr="009F0E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6216B">
        <w:rPr>
          <w:rFonts w:hAnsi="Times New Roman" w:cs="Times New Roman"/>
          <w:color w:val="000000"/>
          <w:sz w:val="24"/>
          <w:szCs w:val="24"/>
        </w:rPr>
        <w:t> </w:t>
      </w:r>
      <w:r w:rsidR="0096216B" w:rsidRPr="009F0E06">
        <w:rPr>
          <w:rFonts w:hAnsi="Times New Roman" w:cs="Times New Roman"/>
          <w:color w:val="000000"/>
          <w:sz w:val="24"/>
          <w:szCs w:val="24"/>
          <w:lang w:val="ru-RU"/>
        </w:rPr>
        <w:t>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</w:t>
      </w:r>
      <w:r w:rsidR="0096216B">
        <w:rPr>
          <w:rFonts w:hAnsi="Times New Roman" w:cs="Times New Roman"/>
          <w:color w:val="000000"/>
          <w:sz w:val="24"/>
          <w:szCs w:val="24"/>
        </w:rPr>
        <w:t> </w:t>
      </w:r>
      <w:r w:rsidR="0096216B" w:rsidRPr="009F0E06">
        <w:rPr>
          <w:rFonts w:hAnsi="Times New Roman" w:cs="Times New Roman"/>
          <w:color w:val="000000"/>
          <w:sz w:val="24"/>
          <w:szCs w:val="24"/>
          <w:lang w:val="ru-RU"/>
        </w:rPr>
        <w:t>учетом направленности реализуемой образовательной программы, возрастных и индивидуальных</w:t>
      </w:r>
      <w:r w:rsidR="0096216B">
        <w:rPr>
          <w:rFonts w:hAnsi="Times New Roman" w:cs="Times New Roman"/>
          <w:color w:val="000000"/>
          <w:sz w:val="24"/>
          <w:szCs w:val="24"/>
        </w:rPr>
        <w:t> </w:t>
      </w:r>
      <w:r w:rsidR="0096216B" w:rsidRPr="009F0E06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особенностей воспитанников, которая позволяет </w:t>
      </w:r>
      <w:r w:rsidR="00E86A34">
        <w:rPr>
          <w:rFonts w:hAnsi="Times New Roman" w:cs="Times New Roman"/>
          <w:color w:val="000000"/>
          <w:sz w:val="24"/>
          <w:szCs w:val="24"/>
          <w:lang w:val="ru-RU"/>
        </w:rPr>
        <w:t xml:space="preserve">преодолеть школьную дезадаптацию по </w:t>
      </w:r>
      <w:r w:rsidR="0096216B" w:rsidRPr="009F0E06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переход</w:t>
      </w:r>
      <w:r w:rsidR="00E86A3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86A34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дошкольников </w:t>
      </w:r>
      <w:r w:rsidR="0096216B" w:rsidRPr="009F0E06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школу. </w:t>
      </w:r>
    </w:p>
    <w:p w:rsidR="001C58BE" w:rsidRPr="009F0E06" w:rsidRDefault="0096216B" w:rsidP="00E86A3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0E06">
        <w:rPr>
          <w:rFonts w:hAnsi="Times New Roman" w:cs="Times New Roman"/>
          <w:color w:val="000000"/>
          <w:sz w:val="24"/>
          <w:szCs w:val="24"/>
          <w:lang w:val="ru-RU"/>
        </w:rPr>
        <w:t>Детский сад скорректировал ООП ДО, чтобы включить тематические мероприятия по изучению государственных символов в рамках всех образовательных областей.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61"/>
        <w:gridCol w:w="3141"/>
        <w:gridCol w:w="4103"/>
      </w:tblGrid>
      <w:tr w:rsidR="001C58BE" w:rsidTr="00E8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8BE" w:rsidRDefault="0096216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8BE" w:rsidRDefault="0096216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8BE" w:rsidRDefault="0096216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 должен усвоить воспитанник</w:t>
            </w:r>
          </w:p>
        </w:tc>
      </w:tr>
      <w:tr w:rsidR="001C58BE" w:rsidRPr="005F3014" w:rsidTr="00E8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8BE" w:rsidRDefault="0096216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8BE" w:rsidRPr="009F0E06" w:rsidRDefault="0096216B" w:rsidP="00E86A34">
            <w:pPr>
              <w:rPr>
                <w:lang w:val="ru-RU"/>
              </w:rPr>
            </w:pPr>
            <w:r w:rsidRPr="009F0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деятельность. Театрализованная деятельность. Чтение стихов о Родине, флаге и т. д.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8BE" w:rsidRPr="009F0E06" w:rsidRDefault="0096216B">
            <w:pPr>
              <w:rPr>
                <w:lang w:val="ru-RU"/>
              </w:rPr>
            </w:pPr>
            <w:r w:rsidRPr="009F0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Получить информацию об окружающем мире, малой родине, Отечестве, социокультурных ценностях нашего народа, отечественных традициях и праздниках, госсимволах, олицетворяющих Родину</w:t>
            </w:r>
          </w:p>
        </w:tc>
      </w:tr>
      <w:tr w:rsidR="001C58BE" w:rsidRPr="005F3014" w:rsidTr="00E8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8BE" w:rsidRDefault="0096216B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8BE" w:rsidRDefault="001C58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8BE" w:rsidRPr="009F0E06" w:rsidRDefault="0096216B">
            <w:pPr>
              <w:rPr>
                <w:lang w:val="ru-RU"/>
              </w:rPr>
            </w:pPr>
            <w:r w:rsidRPr="009F0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Усвоить нормы и ценности, принятые в обществе, включая моральные и нравственные. Сформировать чувство принадлежности к своей семье, сообществу детей и взрослых</w:t>
            </w:r>
          </w:p>
        </w:tc>
      </w:tr>
      <w:tr w:rsidR="001C58BE" w:rsidRPr="005F3014" w:rsidTr="00E8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8BE" w:rsidRDefault="0096216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8BE" w:rsidRDefault="001C58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8BE" w:rsidRPr="009F0E06" w:rsidRDefault="0096216B">
            <w:pPr>
              <w:rPr>
                <w:lang w:val="ru-RU"/>
              </w:rPr>
            </w:pPr>
            <w:r w:rsidRPr="009F0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 книжной культурой, детской литературой. Расширить представления о госсимволах страны и ее истории</w:t>
            </w:r>
          </w:p>
        </w:tc>
      </w:tr>
      <w:tr w:rsidR="001C58BE" w:rsidRPr="005F3014" w:rsidTr="00E8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8BE" w:rsidRDefault="0096216B"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8BE" w:rsidRPr="009F0E06" w:rsidRDefault="0096216B">
            <w:pPr>
              <w:rPr>
                <w:lang w:val="ru-RU"/>
              </w:rPr>
            </w:pPr>
            <w:r w:rsidRPr="009F0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Творческие формы – рисование, лепка, художественное слово, конструирование и др.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8BE" w:rsidRPr="009F0E06" w:rsidRDefault="0096216B">
            <w:pPr>
              <w:rPr>
                <w:lang w:val="ru-RU"/>
              </w:rPr>
            </w:pPr>
            <w:r w:rsidRPr="009F0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Научиться ассоциативно связывать госсимволы с важными историческими событиями страны</w:t>
            </w:r>
          </w:p>
        </w:tc>
      </w:tr>
      <w:tr w:rsidR="001C58BE" w:rsidRPr="005F3014" w:rsidTr="00E8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8BE" w:rsidRDefault="0096216B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8BE" w:rsidRDefault="0096216B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 мероприятия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8BE" w:rsidRPr="009F0E06" w:rsidRDefault="00962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Научиться использовать госсимволы </w:t>
            </w:r>
            <w:r w:rsidRPr="009F0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спортивных мероприятиях,</w:t>
            </w:r>
          </w:p>
          <w:p w:rsidR="001C58BE" w:rsidRPr="009F0E06" w:rsidRDefault="00962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E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узнать, с чем данная норма и традиции связаны</w:t>
            </w:r>
          </w:p>
        </w:tc>
      </w:tr>
    </w:tbl>
    <w:p w:rsidR="00E86A34" w:rsidRDefault="00E86A34" w:rsidP="00E86A34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C58BE" w:rsidRDefault="0096216B" w:rsidP="00E86A3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0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0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детьми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0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ОВЗ</w:t>
      </w:r>
    </w:p>
    <w:p w:rsidR="009E6D11" w:rsidRDefault="009E6D11" w:rsidP="009E6D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D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D11">
        <w:rPr>
          <w:rFonts w:hAnsi="Times New Roman" w:cs="Times New Roman"/>
          <w:color w:val="000000"/>
          <w:sz w:val="24"/>
          <w:szCs w:val="24"/>
          <w:lang w:val="ru-RU"/>
        </w:rPr>
        <w:t>2021/22 учебном году коррекционную 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компенсирующи</w:t>
      </w:r>
      <w:r w:rsidRPr="009E6D11">
        <w:rPr>
          <w:rFonts w:hAnsi="Times New Roman" w:cs="Times New Roman"/>
          <w:color w:val="000000"/>
          <w:sz w:val="24"/>
          <w:szCs w:val="24"/>
          <w:lang w:val="ru-RU"/>
        </w:rPr>
        <w:t>х группах получал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745DB5"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45DB5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D1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D11">
        <w:rPr>
          <w:rFonts w:hAnsi="Times New Roman" w:cs="Times New Roman"/>
          <w:color w:val="000000"/>
          <w:sz w:val="24"/>
          <w:szCs w:val="24"/>
          <w:lang w:val="ru-RU"/>
        </w:rPr>
        <w:t>ТНР.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D11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года обследовано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D11">
        <w:rPr>
          <w:rFonts w:hAnsi="Times New Roman" w:cs="Times New Roman"/>
          <w:color w:val="000000"/>
          <w:sz w:val="24"/>
          <w:szCs w:val="24"/>
          <w:lang w:val="ru-RU"/>
        </w:rPr>
        <w:t>целью выявления ОВЗ 102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D11">
        <w:rPr>
          <w:rFonts w:hAnsi="Times New Roman" w:cs="Times New Roman"/>
          <w:color w:val="000000"/>
          <w:sz w:val="24"/>
          <w:szCs w:val="24"/>
          <w:lang w:val="ru-RU"/>
        </w:rPr>
        <w:t>ребенка. Направлено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D11">
        <w:rPr>
          <w:rFonts w:hAnsi="Times New Roman" w:cs="Times New Roman"/>
          <w:color w:val="000000"/>
          <w:sz w:val="24"/>
          <w:szCs w:val="24"/>
          <w:lang w:val="ru-RU"/>
        </w:rPr>
        <w:t>ПМПК для определения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D11">
        <w:rPr>
          <w:rFonts w:hAnsi="Times New Roman" w:cs="Times New Roman"/>
          <w:color w:val="000000"/>
          <w:sz w:val="24"/>
          <w:szCs w:val="24"/>
          <w:lang w:val="ru-RU"/>
        </w:rPr>
        <w:t>уточнения образовательного маршрута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D11">
        <w:rPr>
          <w:rFonts w:hAnsi="Times New Roman" w:cs="Times New Roman"/>
          <w:color w:val="000000"/>
          <w:sz w:val="24"/>
          <w:szCs w:val="24"/>
          <w:lang w:val="ru-RU"/>
        </w:rPr>
        <w:t>детей. Данные представлены в диаграмме.</w:t>
      </w:r>
    </w:p>
    <w:p w:rsidR="00E75A3D" w:rsidRDefault="00E75A3D" w:rsidP="009E6D1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60B0" w:rsidRPr="004460B0" w:rsidRDefault="004460B0" w:rsidP="00446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60B0">
        <w:rPr>
          <w:rFonts w:hAnsi="Times New Roman" w:cs="Times New Roman"/>
          <w:color w:val="000000"/>
          <w:sz w:val="24"/>
          <w:szCs w:val="24"/>
          <w:lang w:val="ru-RU"/>
        </w:rPr>
        <w:t>Адаптированные образовательные программы реализованы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60B0">
        <w:rPr>
          <w:rFonts w:hAnsi="Times New Roman" w:cs="Times New Roman"/>
          <w:color w:val="000000"/>
          <w:sz w:val="24"/>
          <w:szCs w:val="24"/>
          <w:lang w:val="ru-RU"/>
        </w:rPr>
        <w:t>полном объеме, коррекционная работа проводилась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60B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наглядных, практических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60B0">
        <w:rPr>
          <w:rFonts w:hAnsi="Times New Roman" w:cs="Times New Roman"/>
          <w:color w:val="000000"/>
          <w:sz w:val="24"/>
          <w:szCs w:val="24"/>
          <w:lang w:val="ru-RU"/>
        </w:rPr>
        <w:t>словесных методов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60B0">
        <w:rPr>
          <w:rFonts w:hAnsi="Times New Roman" w:cs="Times New Roman"/>
          <w:color w:val="000000"/>
          <w:sz w:val="24"/>
          <w:szCs w:val="24"/>
          <w:lang w:val="ru-RU"/>
        </w:rPr>
        <w:t>воспитания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60B0">
        <w:rPr>
          <w:rFonts w:hAnsi="Times New Roman" w:cs="Times New Roman"/>
          <w:color w:val="000000"/>
          <w:sz w:val="24"/>
          <w:szCs w:val="24"/>
          <w:lang w:val="ru-RU"/>
        </w:rPr>
        <w:t>учетом психофизического состояния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60B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дидактического материала. Коррекционная работа проводилась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60B0">
        <w:rPr>
          <w:rFonts w:hAnsi="Times New Roman" w:cs="Times New Roman"/>
          <w:color w:val="000000"/>
          <w:sz w:val="24"/>
          <w:szCs w:val="24"/>
          <w:lang w:val="ru-RU"/>
        </w:rPr>
        <w:t>следующим направлениям: накопление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60B0">
        <w:rPr>
          <w:rFonts w:hAnsi="Times New Roman" w:cs="Times New Roman"/>
          <w:color w:val="000000"/>
          <w:sz w:val="24"/>
          <w:szCs w:val="24"/>
          <w:lang w:val="ru-RU"/>
        </w:rPr>
        <w:t xml:space="preserve">актуализация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речи. </w:t>
      </w:r>
    </w:p>
    <w:p w:rsidR="004460B0" w:rsidRPr="004460B0" w:rsidRDefault="004460B0" w:rsidP="00446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60B0">
        <w:rPr>
          <w:rFonts w:hAnsi="Times New Roman" w:cs="Times New Roman"/>
          <w:color w:val="000000"/>
          <w:sz w:val="24"/>
          <w:szCs w:val="24"/>
          <w:lang w:val="ru-RU"/>
        </w:rPr>
        <w:t>Логопедическую 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60B0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группах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компенсирующе</w:t>
      </w:r>
      <w:r w:rsidRPr="004460B0">
        <w:rPr>
          <w:rFonts w:hAnsi="Times New Roman" w:cs="Times New Roman"/>
          <w:color w:val="000000"/>
          <w:sz w:val="24"/>
          <w:szCs w:val="24"/>
          <w:lang w:val="ru-RU"/>
        </w:rPr>
        <w:t>й направленности получали</w:t>
      </w:r>
      <w:r w:rsidR="00F51C87"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51C87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="00CF6275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4460B0">
        <w:rPr>
          <w:rFonts w:hAnsi="Times New Roman" w:cs="Times New Roman"/>
          <w:color w:val="000000"/>
          <w:sz w:val="24"/>
          <w:szCs w:val="24"/>
          <w:lang w:val="ru-RU"/>
        </w:rPr>
        <w:t>—7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60B0">
        <w:rPr>
          <w:rFonts w:hAnsi="Times New Roman" w:cs="Times New Roman"/>
          <w:color w:val="000000"/>
          <w:sz w:val="24"/>
          <w:szCs w:val="24"/>
          <w:lang w:val="ru-RU"/>
        </w:rPr>
        <w:t>лет по Положению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60B0">
        <w:rPr>
          <w:rFonts w:hAnsi="Times New Roman" w:cs="Times New Roman"/>
          <w:color w:val="000000"/>
          <w:sz w:val="24"/>
          <w:szCs w:val="24"/>
          <w:lang w:val="ru-RU"/>
        </w:rPr>
        <w:t>оказании логопедической помощи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60B0">
        <w:rPr>
          <w:rFonts w:hAnsi="Times New Roman" w:cs="Times New Roman"/>
          <w:color w:val="000000"/>
          <w:sz w:val="24"/>
          <w:szCs w:val="24"/>
          <w:lang w:val="ru-RU"/>
        </w:rPr>
        <w:t>МБДОУ «Детский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F627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460B0">
        <w:rPr>
          <w:rFonts w:hAnsi="Times New Roman" w:cs="Times New Roman"/>
          <w:color w:val="000000"/>
          <w:sz w:val="24"/>
          <w:szCs w:val="24"/>
          <w:lang w:val="ru-RU"/>
        </w:rPr>
        <w:t>1».</w:t>
      </w:r>
    </w:p>
    <w:p w:rsidR="001C58BE" w:rsidRPr="009F0E06" w:rsidRDefault="0096216B" w:rsidP="00DB3C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0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воспитанников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0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конкурсах различного уровня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0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74"/>
        <w:gridCol w:w="3653"/>
        <w:gridCol w:w="1418"/>
        <w:gridCol w:w="2260"/>
      </w:tblGrid>
      <w:tr w:rsidR="00375244" w:rsidRPr="00594760" w:rsidTr="00260DCF">
        <w:tc>
          <w:tcPr>
            <w:tcW w:w="0" w:type="auto"/>
            <w:vAlign w:val="center"/>
          </w:tcPr>
          <w:p w:rsidR="000C329F" w:rsidRDefault="000C329F" w:rsidP="00D621F4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947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0C329F" w:rsidRPr="00594760" w:rsidRDefault="000C329F" w:rsidP="00D621F4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7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конкурса</w:t>
            </w:r>
          </w:p>
        </w:tc>
        <w:tc>
          <w:tcPr>
            <w:tcW w:w="3653" w:type="dxa"/>
            <w:vAlign w:val="center"/>
          </w:tcPr>
          <w:p w:rsidR="000C329F" w:rsidRPr="00594760" w:rsidRDefault="000C329F" w:rsidP="00D621F4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7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vAlign w:val="center"/>
          </w:tcPr>
          <w:p w:rsidR="000C329F" w:rsidRPr="00594760" w:rsidRDefault="000C329F" w:rsidP="00D621F4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7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260" w:type="dxa"/>
            <w:vAlign w:val="center"/>
          </w:tcPr>
          <w:p w:rsidR="000C329F" w:rsidRPr="00594760" w:rsidRDefault="000C329F" w:rsidP="00D621F4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7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участия</w:t>
            </w:r>
          </w:p>
        </w:tc>
      </w:tr>
      <w:tr w:rsidR="00375244" w:rsidRPr="00594760" w:rsidTr="00260DCF">
        <w:tc>
          <w:tcPr>
            <w:tcW w:w="0" w:type="auto"/>
          </w:tcPr>
          <w:p w:rsidR="000C329F" w:rsidRPr="00594760" w:rsidRDefault="006640CF" w:rsidP="00730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«Дивный мир мультфильмов»</w:t>
            </w:r>
          </w:p>
        </w:tc>
        <w:tc>
          <w:tcPr>
            <w:tcW w:w="3653" w:type="dxa"/>
          </w:tcPr>
          <w:p w:rsidR="000C329F" w:rsidRPr="00594760" w:rsidRDefault="006640CF" w:rsidP="000C32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творческий конкурс</w:t>
            </w:r>
          </w:p>
        </w:tc>
        <w:tc>
          <w:tcPr>
            <w:tcW w:w="1418" w:type="dxa"/>
          </w:tcPr>
          <w:p w:rsidR="000C329F" w:rsidRPr="006640CF" w:rsidRDefault="006640CF" w:rsidP="00730E5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640CF">
              <w:rPr>
                <w:rFonts w:hAnsi="Times New Roman" w:cs="Times New Roman"/>
                <w:sz w:val="24"/>
                <w:szCs w:val="24"/>
                <w:lang w:val="ru-RU"/>
              </w:rPr>
              <w:t>10.11.2022</w:t>
            </w:r>
          </w:p>
        </w:tc>
        <w:tc>
          <w:tcPr>
            <w:tcW w:w="2260" w:type="dxa"/>
          </w:tcPr>
          <w:p w:rsidR="006640CF" w:rsidRDefault="006640CF" w:rsidP="006640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Диплом</w:t>
            </w:r>
            <w:r w:rsidR="008B7B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победител</w:t>
            </w:r>
            <w:r w:rsidR="008B7B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</w:p>
          <w:p w:rsidR="000C329F" w:rsidRPr="00594760" w:rsidRDefault="006640CF" w:rsidP="006640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место</w:t>
            </w:r>
          </w:p>
        </w:tc>
      </w:tr>
      <w:tr w:rsidR="00B07178" w:rsidRPr="00B07178" w:rsidTr="00260DCF">
        <w:tc>
          <w:tcPr>
            <w:tcW w:w="0" w:type="auto"/>
          </w:tcPr>
          <w:p w:rsidR="00B07178" w:rsidRDefault="00B07178" w:rsidP="00B071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«Творческий поиск»</w:t>
            </w:r>
          </w:p>
        </w:tc>
        <w:tc>
          <w:tcPr>
            <w:tcW w:w="3653" w:type="dxa"/>
          </w:tcPr>
          <w:p w:rsidR="00B07178" w:rsidRDefault="00B07178" w:rsidP="00B071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конкурс для детей и молодежи</w:t>
            </w:r>
          </w:p>
        </w:tc>
        <w:tc>
          <w:tcPr>
            <w:tcW w:w="1418" w:type="dxa"/>
          </w:tcPr>
          <w:p w:rsidR="00B07178" w:rsidRPr="006640CF" w:rsidRDefault="00B07178" w:rsidP="00730E5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22.12.2022</w:t>
            </w:r>
          </w:p>
        </w:tc>
        <w:tc>
          <w:tcPr>
            <w:tcW w:w="2260" w:type="dxa"/>
          </w:tcPr>
          <w:p w:rsidR="00B07178" w:rsidRDefault="00B07178" w:rsidP="006640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Диплом лауреата</w:t>
            </w:r>
          </w:p>
          <w:p w:rsidR="00B07178" w:rsidRDefault="00B07178" w:rsidP="006640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степени </w:t>
            </w:r>
          </w:p>
        </w:tc>
      </w:tr>
      <w:tr w:rsidR="00375244" w:rsidRPr="00594760" w:rsidTr="00260DCF">
        <w:tc>
          <w:tcPr>
            <w:tcW w:w="0" w:type="auto"/>
          </w:tcPr>
          <w:p w:rsidR="000C329F" w:rsidRPr="00594760" w:rsidRDefault="006041FE" w:rsidP="00730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олимпиада по ПБ</w:t>
            </w:r>
          </w:p>
        </w:tc>
        <w:tc>
          <w:tcPr>
            <w:tcW w:w="3653" w:type="dxa"/>
          </w:tcPr>
          <w:p w:rsidR="000C329F" w:rsidRPr="00594760" w:rsidRDefault="000C329F" w:rsidP="00730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418" w:type="dxa"/>
          </w:tcPr>
          <w:p w:rsidR="000C329F" w:rsidRPr="00D621F4" w:rsidRDefault="006041FE" w:rsidP="00730E5D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  <w:r w:rsidR="000C329F" w:rsidRPr="00D621F4">
              <w:rPr>
                <w:rFonts w:hAnsi="Times New Roman" w:cs="Times New Roman"/>
                <w:sz w:val="24"/>
                <w:szCs w:val="24"/>
                <w:lang w:val="ru-RU"/>
              </w:rPr>
              <w:t>.11.2022</w:t>
            </w:r>
          </w:p>
        </w:tc>
        <w:tc>
          <w:tcPr>
            <w:tcW w:w="2260" w:type="dxa"/>
          </w:tcPr>
          <w:p w:rsidR="00421EDB" w:rsidRDefault="006041FE" w:rsidP="006041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  <w:r w:rsidRPr="0059476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победителя </w:t>
            </w:r>
          </w:p>
          <w:p w:rsidR="000C329F" w:rsidRDefault="000C329F" w:rsidP="006041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947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 место</w:t>
            </w:r>
          </w:p>
          <w:p w:rsidR="001B2884" w:rsidRPr="006041FE" w:rsidRDefault="001B2884" w:rsidP="006041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Диплом участника</w:t>
            </w:r>
          </w:p>
        </w:tc>
      </w:tr>
      <w:tr w:rsidR="00375244" w:rsidRPr="00B513F8" w:rsidTr="00260DCF">
        <w:tc>
          <w:tcPr>
            <w:tcW w:w="0" w:type="auto"/>
          </w:tcPr>
          <w:p w:rsidR="000C329F" w:rsidRPr="00594760" w:rsidRDefault="006041FE" w:rsidP="00730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«Неопалимая купина»</w:t>
            </w:r>
          </w:p>
        </w:tc>
        <w:tc>
          <w:tcPr>
            <w:tcW w:w="3653" w:type="dxa"/>
          </w:tcPr>
          <w:p w:rsidR="000C329F" w:rsidRPr="00594760" w:rsidRDefault="000C329F" w:rsidP="00730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</w:t>
            </w:r>
            <w:r w:rsidR="006041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детско-юношеского творчества по ПБ (муниципальный этап)</w:t>
            </w:r>
          </w:p>
        </w:tc>
        <w:tc>
          <w:tcPr>
            <w:tcW w:w="1418" w:type="dxa"/>
          </w:tcPr>
          <w:p w:rsidR="000C329F" w:rsidRPr="00594760" w:rsidRDefault="006041FE" w:rsidP="00730E5D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Апрель </w:t>
            </w:r>
            <w:r w:rsidR="000C329F" w:rsidRPr="00594760">
              <w:rPr>
                <w:rFonts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260" w:type="dxa"/>
          </w:tcPr>
          <w:p w:rsidR="00446FBE" w:rsidRDefault="00446FBE" w:rsidP="00446FB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13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Диплом</w:t>
            </w:r>
            <w:r w:rsidR="006F25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B513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F25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46FBE" w:rsidRDefault="00446FBE" w:rsidP="00446FB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947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 место</w:t>
            </w:r>
            <w:r w:rsidR="006F25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 2 место</w:t>
            </w:r>
          </w:p>
          <w:p w:rsidR="000C329F" w:rsidRPr="00594760" w:rsidRDefault="000C329F" w:rsidP="00730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7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Дипломы участник</w:t>
            </w:r>
            <w:r w:rsidR="001B28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</w:tr>
      <w:tr w:rsidR="00375244" w:rsidRPr="00594760" w:rsidTr="00260DCF">
        <w:tc>
          <w:tcPr>
            <w:tcW w:w="0" w:type="auto"/>
          </w:tcPr>
          <w:p w:rsidR="000C329F" w:rsidRPr="00594760" w:rsidRDefault="00375244" w:rsidP="00D633F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«8 Марта»</w:t>
            </w:r>
          </w:p>
        </w:tc>
        <w:tc>
          <w:tcPr>
            <w:tcW w:w="3653" w:type="dxa"/>
          </w:tcPr>
          <w:p w:rsidR="000C329F" w:rsidRDefault="000C329F" w:rsidP="00D633F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</w:t>
            </w:r>
            <w:r w:rsidR="00375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для детей и молодежи</w:t>
            </w:r>
          </w:p>
        </w:tc>
        <w:tc>
          <w:tcPr>
            <w:tcW w:w="1418" w:type="dxa"/>
          </w:tcPr>
          <w:p w:rsidR="000C329F" w:rsidRPr="00594760" w:rsidRDefault="00375244" w:rsidP="003752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09.03</w:t>
            </w:r>
            <w:r w:rsidR="000C329F">
              <w:rPr>
                <w:rFonts w:hAnsi="Times New Roman" w:cs="Times New Roman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260" w:type="dxa"/>
          </w:tcPr>
          <w:p w:rsidR="00375244" w:rsidRPr="00594760" w:rsidRDefault="000C329F" w:rsidP="003752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 w:rsidR="00375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</w:t>
            </w:r>
          </w:p>
          <w:p w:rsidR="000C329F" w:rsidRPr="00594760" w:rsidRDefault="000C329F" w:rsidP="00D633F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0DCF" w:rsidRPr="00594760" w:rsidTr="00260DCF">
        <w:tc>
          <w:tcPr>
            <w:tcW w:w="0" w:type="auto"/>
          </w:tcPr>
          <w:p w:rsidR="00260DCF" w:rsidRDefault="00260DCF" w:rsidP="00D633F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«9 Мая – День Победы»</w:t>
            </w:r>
          </w:p>
        </w:tc>
        <w:tc>
          <w:tcPr>
            <w:tcW w:w="3653" w:type="dxa"/>
          </w:tcPr>
          <w:p w:rsidR="00260DCF" w:rsidRDefault="00260DCF" w:rsidP="00D633F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</w:t>
            </w:r>
          </w:p>
        </w:tc>
        <w:tc>
          <w:tcPr>
            <w:tcW w:w="1418" w:type="dxa"/>
          </w:tcPr>
          <w:p w:rsidR="00260DCF" w:rsidRDefault="00260DCF" w:rsidP="003752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02.06.2022</w:t>
            </w:r>
          </w:p>
        </w:tc>
        <w:tc>
          <w:tcPr>
            <w:tcW w:w="2260" w:type="dxa"/>
          </w:tcPr>
          <w:p w:rsidR="00421EDB" w:rsidRDefault="00260DCF" w:rsidP="003752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  <w:r w:rsidRPr="0059476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победителя </w:t>
            </w:r>
          </w:p>
          <w:p w:rsidR="00260DCF" w:rsidRDefault="00260DCF" w:rsidP="003752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7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 место</w:t>
            </w:r>
          </w:p>
        </w:tc>
      </w:tr>
      <w:tr w:rsidR="00943C1E" w:rsidRPr="00943C1E" w:rsidTr="00260DCF">
        <w:tc>
          <w:tcPr>
            <w:tcW w:w="0" w:type="auto"/>
          </w:tcPr>
          <w:p w:rsidR="00943C1E" w:rsidRDefault="003A0AD4" w:rsidP="00D633F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«Зимние забавы»</w:t>
            </w:r>
          </w:p>
        </w:tc>
        <w:tc>
          <w:tcPr>
            <w:tcW w:w="3653" w:type="dxa"/>
          </w:tcPr>
          <w:p w:rsidR="00943C1E" w:rsidRPr="00943C1E" w:rsidRDefault="003A0AD4" w:rsidP="00D633F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</w:t>
            </w:r>
          </w:p>
        </w:tc>
        <w:tc>
          <w:tcPr>
            <w:tcW w:w="1418" w:type="dxa"/>
          </w:tcPr>
          <w:p w:rsidR="00943C1E" w:rsidRDefault="003A0AD4" w:rsidP="003752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22.02.2022</w:t>
            </w:r>
          </w:p>
        </w:tc>
        <w:tc>
          <w:tcPr>
            <w:tcW w:w="2260" w:type="dxa"/>
          </w:tcPr>
          <w:p w:rsidR="003A0AD4" w:rsidRDefault="003A0AD4" w:rsidP="003A0AD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  <w:r w:rsidRPr="0059476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победителя </w:t>
            </w:r>
          </w:p>
          <w:p w:rsidR="00943C1E" w:rsidRPr="00943C1E" w:rsidRDefault="003A0AD4" w:rsidP="003A0AD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7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 место</w:t>
            </w:r>
          </w:p>
        </w:tc>
      </w:tr>
      <w:tr w:rsidR="00421EDB" w:rsidRPr="00943C1E" w:rsidTr="00260DCF">
        <w:tc>
          <w:tcPr>
            <w:tcW w:w="0" w:type="auto"/>
          </w:tcPr>
          <w:p w:rsidR="00421EDB" w:rsidRDefault="005A496D" w:rsidP="00D633F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«Пасхалинка»</w:t>
            </w:r>
          </w:p>
        </w:tc>
        <w:tc>
          <w:tcPr>
            <w:tcW w:w="3653" w:type="dxa"/>
          </w:tcPr>
          <w:p w:rsidR="00421EDB" w:rsidRPr="00943C1E" w:rsidRDefault="005A496D" w:rsidP="00D633F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</w:t>
            </w:r>
          </w:p>
        </w:tc>
        <w:tc>
          <w:tcPr>
            <w:tcW w:w="1418" w:type="dxa"/>
          </w:tcPr>
          <w:p w:rsidR="00421EDB" w:rsidRDefault="005A496D" w:rsidP="003752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10.05.2022</w:t>
            </w:r>
          </w:p>
        </w:tc>
        <w:tc>
          <w:tcPr>
            <w:tcW w:w="2260" w:type="dxa"/>
          </w:tcPr>
          <w:p w:rsidR="005A496D" w:rsidRDefault="005A496D" w:rsidP="005A49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победителя</w:t>
            </w:r>
          </w:p>
          <w:p w:rsidR="00421EDB" w:rsidRPr="00943C1E" w:rsidRDefault="005A496D" w:rsidP="005A49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</w:tc>
      </w:tr>
      <w:tr w:rsidR="00EA122C" w:rsidRPr="00943C1E" w:rsidTr="00260DCF">
        <w:tc>
          <w:tcPr>
            <w:tcW w:w="0" w:type="auto"/>
          </w:tcPr>
          <w:p w:rsidR="00EA122C" w:rsidRDefault="00EA122C" w:rsidP="00D633F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«Безопасная опасность»</w:t>
            </w:r>
          </w:p>
        </w:tc>
        <w:tc>
          <w:tcPr>
            <w:tcW w:w="3653" w:type="dxa"/>
          </w:tcPr>
          <w:p w:rsidR="00EA122C" w:rsidRDefault="00EA122C" w:rsidP="00D633F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для детей по безопасности жизнедеятельности</w:t>
            </w:r>
          </w:p>
        </w:tc>
        <w:tc>
          <w:tcPr>
            <w:tcW w:w="1418" w:type="dxa"/>
          </w:tcPr>
          <w:p w:rsidR="00EA122C" w:rsidRDefault="00EA122C" w:rsidP="003752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21.03.2022</w:t>
            </w:r>
          </w:p>
        </w:tc>
        <w:tc>
          <w:tcPr>
            <w:tcW w:w="2260" w:type="dxa"/>
          </w:tcPr>
          <w:p w:rsidR="00EA122C" w:rsidRDefault="00EA122C" w:rsidP="00EA122C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Диплом лауреата</w:t>
            </w:r>
          </w:p>
          <w:p w:rsidR="00EA122C" w:rsidRPr="00EA122C" w:rsidRDefault="00EA122C" w:rsidP="00EA12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 w:rsidR="001B2884" w:rsidRPr="00943C1E" w:rsidTr="00260DCF">
        <w:tc>
          <w:tcPr>
            <w:tcW w:w="0" w:type="auto"/>
          </w:tcPr>
          <w:p w:rsidR="001B2884" w:rsidRDefault="00EF5C02" w:rsidP="00D633F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«Зимняя сказка!»</w:t>
            </w:r>
          </w:p>
        </w:tc>
        <w:tc>
          <w:tcPr>
            <w:tcW w:w="3653" w:type="dxa"/>
          </w:tcPr>
          <w:p w:rsidR="001B2884" w:rsidRDefault="00EF5C02" w:rsidP="001B28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</w:t>
            </w:r>
          </w:p>
        </w:tc>
        <w:tc>
          <w:tcPr>
            <w:tcW w:w="1418" w:type="dxa"/>
          </w:tcPr>
          <w:p w:rsidR="001B2884" w:rsidRDefault="00EF5C02" w:rsidP="003752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04.03.2022</w:t>
            </w:r>
          </w:p>
        </w:tc>
        <w:tc>
          <w:tcPr>
            <w:tcW w:w="2260" w:type="dxa"/>
          </w:tcPr>
          <w:p w:rsidR="00EF5C02" w:rsidRDefault="00EF5C02" w:rsidP="00EF5C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  <w:r w:rsidRPr="0059476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победителя </w:t>
            </w:r>
          </w:p>
          <w:p w:rsidR="001B2884" w:rsidRDefault="00EF5C02" w:rsidP="00EF5C02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  <w:r w:rsidRPr="005947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место</w:t>
            </w:r>
          </w:p>
        </w:tc>
      </w:tr>
      <w:tr w:rsidR="001D6D36" w:rsidRPr="00943C1E" w:rsidTr="00260DCF">
        <w:tc>
          <w:tcPr>
            <w:tcW w:w="0" w:type="auto"/>
          </w:tcPr>
          <w:p w:rsidR="001D6D36" w:rsidRDefault="001D6D36" w:rsidP="00D633F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«Изумрудный город»</w:t>
            </w:r>
          </w:p>
          <w:p w:rsidR="00B21756" w:rsidRDefault="00B21756" w:rsidP="00D633F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Номинация «Укрась пасхальное яичко»</w:t>
            </w:r>
          </w:p>
        </w:tc>
        <w:tc>
          <w:tcPr>
            <w:tcW w:w="3653" w:type="dxa"/>
          </w:tcPr>
          <w:p w:rsidR="001D6D36" w:rsidRDefault="001D6D36" w:rsidP="008A1A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</w:t>
            </w:r>
          </w:p>
        </w:tc>
        <w:tc>
          <w:tcPr>
            <w:tcW w:w="1418" w:type="dxa"/>
          </w:tcPr>
          <w:p w:rsidR="001D6D36" w:rsidRDefault="001D6D36" w:rsidP="008A1A26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10.05.2022</w:t>
            </w:r>
          </w:p>
        </w:tc>
        <w:tc>
          <w:tcPr>
            <w:tcW w:w="2260" w:type="dxa"/>
          </w:tcPr>
          <w:p w:rsidR="001D6D36" w:rsidRDefault="001D6D36" w:rsidP="008A1A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  <w:r w:rsidRPr="0059476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победителя </w:t>
            </w:r>
          </w:p>
          <w:p w:rsidR="001D6D36" w:rsidRDefault="001D6D36" w:rsidP="008A1A26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  <w:r w:rsidRPr="005947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место</w:t>
            </w:r>
          </w:p>
        </w:tc>
      </w:tr>
      <w:tr w:rsidR="001D6D36" w:rsidRPr="00594760" w:rsidTr="00260DCF">
        <w:tc>
          <w:tcPr>
            <w:tcW w:w="0" w:type="auto"/>
            <w:vAlign w:val="center"/>
          </w:tcPr>
          <w:p w:rsidR="001D6D36" w:rsidRPr="00D621F4" w:rsidRDefault="001D6D36" w:rsidP="00D621F4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«Ростов – город будущего»</w:t>
            </w:r>
          </w:p>
        </w:tc>
        <w:tc>
          <w:tcPr>
            <w:tcW w:w="3653" w:type="dxa"/>
            <w:vAlign w:val="center"/>
          </w:tcPr>
          <w:p w:rsidR="001D6D36" w:rsidRPr="00D621F4" w:rsidRDefault="001D6D36" w:rsidP="00D621F4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1418" w:type="dxa"/>
            <w:vAlign w:val="center"/>
          </w:tcPr>
          <w:p w:rsidR="001D6D36" w:rsidRPr="00D621F4" w:rsidRDefault="001D6D36" w:rsidP="00D621F4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Май </w:t>
            </w:r>
            <w:r w:rsidRPr="00D621F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260" w:type="dxa"/>
            <w:vAlign w:val="center"/>
          </w:tcPr>
          <w:p w:rsidR="001D6D36" w:rsidRPr="00D621F4" w:rsidRDefault="001D6D36" w:rsidP="00BE1A2A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621F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участника</w:t>
            </w:r>
          </w:p>
          <w:p w:rsidR="001D6D36" w:rsidRPr="00D621F4" w:rsidRDefault="001D6D36" w:rsidP="00D621F4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CE7776" w:rsidRPr="00A77FB6" w:rsidTr="00260DCF">
        <w:tc>
          <w:tcPr>
            <w:tcW w:w="0" w:type="auto"/>
            <w:vAlign w:val="center"/>
          </w:tcPr>
          <w:p w:rsidR="00CE7776" w:rsidRDefault="00CE7776" w:rsidP="00D621F4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«Волшебное колесо-2022»</w:t>
            </w:r>
          </w:p>
        </w:tc>
        <w:tc>
          <w:tcPr>
            <w:tcW w:w="3653" w:type="dxa"/>
            <w:vAlign w:val="center"/>
          </w:tcPr>
          <w:p w:rsidR="00CE7776" w:rsidRDefault="00CE7776" w:rsidP="00D621F4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Областной конкурс </w:t>
            </w:r>
            <w:r w:rsidR="00A77FB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среди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команд ЮПИД </w:t>
            </w:r>
            <w:r w:rsidR="00A77FB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ДОО</w:t>
            </w:r>
          </w:p>
        </w:tc>
        <w:tc>
          <w:tcPr>
            <w:tcW w:w="1418" w:type="dxa"/>
            <w:vAlign w:val="center"/>
          </w:tcPr>
          <w:p w:rsidR="00CE7776" w:rsidRDefault="00A77FB6" w:rsidP="00D621F4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Апрель 2022</w:t>
            </w:r>
          </w:p>
        </w:tc>
        <w:tc>
          <w:tcPr>
            <w:tcW w:w="2260" w:type="dxa"/>
            <w:vAlign w:val="center"/>
          </w:tcPr>
          <w:p w:rsidR="00CE7776" w:rsidRDefault="00A77FB6" w:rsidP="00BE1A2A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Гран-при муниципальный этап</w:t>
            </w:r>
          </w:p>
          <w:p w:rsidR="00A77FB6" w:rsidRPr="00D621F4" w:rsidRDefault="00A77FB6" w:rsidP="00BE1A2A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 место Областной конкурс</w:t>
            </w:r>
          </w:p>
        </w:tc>
      </w:tr>
      <w:tr w:rsidR="001D6D36" w:rsidRPr="001B2884" w:rsidTr="00260DCF">
        <w:tc>
          <w:tcPr>
            <w:tcW w:w="0" w:type="auto"/>
            <w:vAlign w:val="center"/>
          </w:tcPr>
          <w:p w:rsidR="001D6D36" w:rsidRDefault="001D6D36" w:rsidP="00D621F4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«Начало»</w:t>
            </w:r>
          </w:p>
        </w:tc>
        <w:tc>
          <w:tcPr>
            <w:tcW w:w="3653" w:type="dxa"/>
            <w:vAlign w:val="center"/>
          </w:tcPr>
          <w:p w:rsidR="001D6D36" w:rsidRDefault="001D6D36" w:rsidP="00D621F4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Региональный конкурс для детей и молодежи</w:t>
            </w:r>
          </w:p>
        </w:tc>
        <w:tc>
          <w:tcPr>
            <w:tcW w:w="1418" w:type="dxa"/>
            <w:vAlign w:val="center"/>
          </w:tcPr>
          <w:p w:rsidR="001D6D36" w:rsidRDefault="001D6D36" w:rsidP="00D621F4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12.09.2022</w:t>
            </w:r>
          </w:p>
        </w:tc>
        <w:tc>
          <w:tcPr>
            <w:tcW w:w="2260" w:type="dxa"/>
            <w:vAlign w:val="center"/>
          </w:tcPr>
          <w:p w:rsidR="001D6D36" w:rsidRPr="00D621F4" w:rsidRDefault="001D6D36" w:rsidP="001B2884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621F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участника</w:t>
            </w:r>
          </w:p>
          <w:p w:rsidR="001D6D36" w:rsidRPr="00D621F4" w:rsidRDefault="001D6D36" w:rsidP="00BE1A2A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D6D36" w:rsidRPr="00594760" w:rsidTr="00260DCF">
        <w:tc>
          <w:tcPr>
            <w:tcW w:w="0" w:type="auto"/>
            <w:vAlign w:val="center"/>
          </w:tcPr>
          <w:p w:rsidR="001D6D36" w:rsidRPr="00D621F4" w:rsidRDefault="001D6D36" w:rsidP="00730E5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«По страницам детства»</w:t>
            </w:r>
          </w:p>
        </w:tc>
        <w:tc>
          <w:tcPr>
            <w:tcW w:w="3653" w:type="dxa"/>
            <w:vAlign w:val="center"/>
          </w:tcPr>
          <w:p w:rsidR="001D6D36" w:rsidRPr="00D621F4" w:rsidRDefault="001D6D36" w:rsidP="00730E5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III</w:t>
            </w:r>
            <w:r w:rsidRPr="006640C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Региональный конкурс детских иллюстраций по сюжетам произведений русских поэтов о Донском крае</w:t>
            </w:r>
          </w:p>
        </w:tc>
        <w:tc>
          <w:tcPr>
            <w:tcW w:w="1418" w:type="dxa"/>
            <w:vAlign w:val="center"/>
          </w:tcPr>
          <w:p w:rsidR="001D6D36" w:rsidRPr="00D621F4" w:rsidRDefault="001D6D36" w:rsidP="006640CF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08</w:t>
            </w:r>
            <w:r w:rsidRPr="00D621F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  <w:r w:rsidRPr="00D621F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260" w:type="dxa"/>
            <w:vAlign w:val="center"/>
          </w:tcPr>
          <w:p w:rsidR="001D6D36" w:rsidRDefault="001D6D36" w:rsidP="009235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победителя </w:t>
            </w:r>
          </w:p>
          <w:p w:rsidR="001D6D36" w:rsidRDefault="001D6D36" w:rsidP="009235D8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1D6D36" w:rsidRPr="00D621F4" w:rsidRDefault="001D6D36" w:rsidP="006640CF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621F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Диплом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ы</w:t>
            </w:r>
            <w:r w:rsidRPr="00D621F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участников</w:t>
            </w:r>
          </w:p>
          <w:p w:rsidR="001D6D36" w:rsidRPr="00D621F4" w:rsidRDefault="001D6D36" w:rsidP="00730E5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D6D36" w:rsidRPr="00594760" w:rsidTr="00260DCF">
        <w:tc>
          <w:tcPr>
            <w:tcW w:w="0" w:type="auto"/>
            <w:vAlign w:val="center"/>
          </w:tcPr>
          <w:p w:rsidR="001D6D36" w:rsidRPr="00D621F4" w:rsidRDefault="001D6D36" w:rsidP="00D633F2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«Веселые старты»</w:t>
            </w:r>
          </w:p>
        </w:tc>
        <w:tc>
          <w:tcPr>
            <w:tcW w:w="3653" w:type="dxa"/>
            <w:vAlign w:val="center"/>
          </w:tcPr>
          <w:p w:rsidR="001D6D36" w:rsidRDefault="001D6D36" w:rsidP="00730E5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Конкурс среди муниципальных дошкольных образовательных учреждений г.Таганрога</w:t>
            </w:r>
          </w:p>
        </w:tc>
        <w:tc>
          <w:tcPr>
            <w:tcW w:w="1418" w:type="dxa"/>
            <w:vAlign w:val="center"/>
          </w:tcPr>
          <w:p w:rsidR="001D6D36" w:rsidRPr="00D621F4" w:rsidRDefault="001D6D36" w:rsidP="00730E5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Октябрь 2022</w:t>
            </w:r>
          </w:p>
        </w:tc>
        <w:tc>
          <w:tcPr>
            <w:tcW w:w="2260" w:type="dxa"/>
            <w:vAlign w:val="center"/>
          </w:tcPr>
          <w:p w:rsidR="001D6D36" w:rsidRDefault="001D6D36" w:rsidP="00730E5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Грамота победителей</w:t>
            </w:r>
          </w:p>
          <w:p w:rsidR="001D6D36" w:rsidRPr="00D621F4" w:rsidRDefault="001D6D36" w:rsidP="00730E5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 место</w:t>
            </w:r>
          </w:p>
        </w:tc>
      </w:tr>
      <w:tr w:rsidR="001D6D36" w:rsidRPr="00594760" w:rsidTr="00260DCF">
        <w:tc>
          <w:tcPr>
            <w:tcW w:w="0" w:type="auto"/>
            <w:vAlign w:val="center"/>
          </w:tcPr>
          <w:p w:rsidR="001D6D36" w:rsidRPr="00D621F4" w:rsidRDefault="001D6D36" w:rsidP="00D633F2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«Земля моей мечты»</w:t>
            </w:r>
          </w:p>
        </w:tc>
        <w:tc>
          <w:tcPr>
            <w:tcW w:w="3653" w:type="dxa"/>
            <w:vAlign w:val="center"/>
          </w:tcPr>
          <w:p w:rsidR="001D6D36" w:rsidRDefault="001D6D36" w:rsidP="00730E5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Городской заочный творческий конкурс</w:t>
            </w:r>
          </w:p>
        </w:tc>
        <w:tc>
          <w:tcPr>
            <w:tcW w:w="1418" w:type="dxa"/>
            <w:vAlign w:val="center"/>
          </w:tcPr>
          <w:p w:rsidR="001D6D36" w:rsidRDefault="001D6D36" w:rsidP="00730E5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Апрель 2022</w:t>
            </w:r>
          </w:p>
        </w:tc>
        <w:tc>
          <w:tcPr>
            <w:tcW w:w="2260" w:type="dxa"/>
            <w:vAlign w:val="center"/>
          </w:tcPr>
          <w:p w:rsidR="001D6D36" w:rsidRDefault="001D6D36" w:rsidP="00730E5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Дипломы победителей </w:t>
            </w:r>
          </w:p>
          <w:p w:rsidR="001D6D36" w:rsidRDefault="001D6D36" w:rsidP="00730E5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 степени, 3 степени</w:t>
            </w:r>
          </w:p>
        </w:tc>
      </w:tr>
      <w:tr w:rsidR="001D6D36" w:rsidRPr="00594760" w:rsidTr="00260DCF">
        <w:tc>
          <w:tcPr>
            <w:tcW w:w="0" w:type="auto"/>
            <w:vAlign w:val="center"/>
          </w:tcPr>
          <w:p w:rsidR="001D6D36" w:rsidRDefault="001D6D36" w:rsidP="00D633F2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«День рождения волшебника»</w:t>
            </w:r>
          </w:p>
        </w:tc>
        <w:tc>
          <w:tcPr>
            <w:tcW w:w="3653" w:type="dxa"/>
            <w:vAlign w:val="center"/>
          </w:tcPr>
          <w:p w:rsidR="001D6D36" w:rsidRDefault="001D6D36" w:rsidP="00730E5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Городской конкурс детского рисунка</w:t>
            </w:r>
          </w:p>
        </w:tc>
        <w:tc>
          <w:tcPr>
            <w:tcW w:w="1418" w:type="dxa"/>
            <w:vAlign w:val="center"/>
          </w:tcPr>
          <w:p w:rsidR="001D6D36" w:rsidRDefault="001D6D36" w:rsidP="00730E5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Март 2022</w:t>
            </w:r>
          </w:p>
        </w:tc>
        <w:tc>
          <w:tcPr>
            <w:tcW w:w="2260" w:type="dxa"/>
            <w:vAlign w:val="center"/>
          </w:tcPr>
          <w:p w:rsidR="001D6D36" w:rsidRDefault="001D6D36" w:rsidP="00730E5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1D6D36" w:rsidRPr="00AB6677" w:rsidTr="00260DCF">
        <w:tc>
          <w:tcPr>
            <w:tcW w:w="0" w:type="auto"/>
            <w:vAlign w:val="center"/>
          </w:tcPr>
          <w:p w:rsidR="001D6D36" w:rsidRDefault="001D6D36" w:rsidP="00D633F2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«Веселые картинки»</w:t>
            </w:r>
          </w:p>
        </w:tc>
        <w:tc>
          <w:tcPr>
            <w:tcW w:w="3653" w:type="dxa"/>
            <w:vAlign w:val="center"/>
          </w:tcPr>
          <w:p w:rsidR="001D6D36" w:rsidRDefault="001D6D36" w:rsidP="00AB667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Городской творческий заочный конкурс детского рисунка по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пословицам</w:t>
            </w:r>
          </w:p>
        </w:tc>
        <w:tc>
          <w:tcPr>
            <w:tcW w:w="1418" w:type="dxa"/>
            <w:vAlign w:val="center"/>
          </w:tcPr>
          <w:p w:rsidR="001D6D36" w:rsidRDefault="001D6D36" w:rsidP="00730E5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Декабрь 2022</w:t>
            </w:r>
          </w:p>
        </w:tc>
        <w:tc>
          <w:tcPr>
            <w:tcW w:w="2260" w:type="dxa"/>
            <w:vAlign w:val="center"/>
          </w:tcPr>
          <w:p w:rsidR="001D6D36" w:rsidRDefault="001D6D36" w:rsidP="00AB667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Дипломы победителей 1 и</w:t>
            </w:r>
          </w:p>
          <w:p w:rsidR="001D6D36" w:rsidRDefault="001D6D36" w:rsidP="00AB667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2 степени,</w:t>
            </w:r>
          </w:p>
        </w:tc>
      </w:tr>
      <w:tr w:rsidR="001D6D36" w:rsidRPr="00AB6677" w:rsidTr="00260DCF">
        <w:tc>
          <w:tcPr>
            <w:tcW w:w="0" w:type="auto"/>
            <w:vAlign w:val="center"/>
          </w:tcPr>
          <w:p w:rsidR="001D6D36" w:rsidRDefault="001D6D36" w:rsidP="00D633F2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sz w:val="24"/>
                <w:szCs w:val="24"/>
                <w:lang w:val="ru-RU"/>
              </w:rPr>
              <w:lastRenderedPageBreak/>
              <w:t>«Подводный мир глазами детей»</w:t>
            </w:r>
          </w:p>
        </w:tc>
        <w:tc>
          <w:tcPr>
            <w:tcW w:w="3653" w:type="dxa"/>
            <w:vAlign w:val="center"/>
          </w:tcPr>
          <w:p w:rsidR="001D6D36" w:rsidRDefault="001D6D36" w:rsidP="00730E5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Городской заочный творческий конкурс</w:t>
            </w:r>
          </w:p>
        </w:tc>
        <w:tc>
          <w:tcPr>
            <w:tcW w:w="1418" w:type="dxa"/>
            <w:vAlign w:val="center"/>
          </w:tcPr>
          <w:p w:rsidR="001D6D36" w:rsidRDefault="001D6D36" w:rsidP="00730E5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Октябрь 2022</w:t>
            </w:r>
          </w:p>
        </w:tc>
        <w:tc>
          <w:tcPr>
            <w:tcW w:w="2260" w:type="dxa"/>
            <w:vAlign w:val="center"/>
          </w:tcPr>
          <w:p w:rsidR="001D6D36" w:rsidRDefault="001D6D36" w:rsidP="00AB667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Дипломы победителей </w:t>
            </w:r>
          </w:p>
          <w:p w:rsidR="001D6D36" w:rsidRDefault="001D6D36" w:rsidP="00AB667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 степени, 2 степени, 3 степени</w:t>
            </w:r>
          </w:p>
        </w:tc>
      </w:tr>
      <w:tr w:rsidR="001D6D36" w:rsidRPr="00AB6677" w:rsidTr="008A1A26">
        <w:tc>
          <w:tcPr>
            <w:tcW w:w="0" w:type="auto"/>
          </w:tcPr>
          <w:p w:rsidR="001D6D36" w:rsidRPr="00594760" w:rsidRDefault="001D6D36" w:rsidP="008A1A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«Живая нить времен»</w:t>
            </w:r>
          </w:p>
        </w:tc>
        <w:tc>
          <w:tcPr>
            <w:tcW w:w="3653" w:type="dxa"/>
          </w:tcPr>
          <w:p w:rsidR="001D6D36" w:rsidRPr="00594760" w:rsidRDefault="001D6D36" w:rsidP="008A1A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Городской заочный творческий конкурс </w:t>
            </w:r>
          </w:p>
        </w:tc>
        <w:tc>
          <w:tcPr>
            <w:tcW w:w="1418" w:type="dxa"/>
          </w:tcPr>
          <w:p w:rsidR="001D6D36" w:rsidRPr="00594760" w:rsidRDefault="001D6D36" w:rsidP="008A1A26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Май </w:t>
            </w:r>
            <w:r w:rsidRPr="00FC5E56">
              <w:rPr>
                <w:rFonts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0" w:type="dxa"/>
          </w:tcPr>
          <w:p w:rsidR="001D6D36" w:rsidRPr="00594760" w:rsidRDefault="001D6D36" w:rsidP="008A1A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59476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победителей 1 степени, 3 степени </w:t>
            </w:r>
          </w:p>
        </w:tc>
      </w:tr>
      <w:tr w:rsidR="001D6D36" w:rsidRPr="00AB6677" w:rsidTr="008A1A26">
        <w:tc>
          <w:tcPr>
            <w:tcW w:w="0" w:type="auto"/>
          </w:tcPr>
          <w:p w:rsidR="001D6D36" w:rsidRDefault="001D6D36" w:rsidP="00AE31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«Мы дети твои, Россия!»</w:t>
            </w:r>
          </w:p>
          <w:p w:rsidR="00AE31D1" w:rsidRDefault="00AE31D1" w:rsidP="00AE31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Номинация «Рисунок»</w:t>
            </w:r>
          </w:p>
        </w:tc>
        <w:tc>
          <w:tcPr>
            <w:tcW w:w="3653" w:type="dxa"/>
          </w:tcPr>
          <w:p w:rsidR="001D6D36" w:rsidRDefault="001D6D36" w:rsidP="008A1A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Городской заочный творческий конкурс, посвященный Дню народного единства</w:t>
            </w:r>
          </w:p>
        </w:tc>
        <w:tc>
          <w:tcPr>
            <w:tcW w:w="1418" w:type="dxa"/>
          </w:tcPr>
          <w:p w:rsidR="001D6D36" w:rsidRDefault="001D6D36" w:rsidP="008A1A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22.11.2022</w:t>
            </w:r>
          </w:p>
        </w:tc>
        <w:tc>
          <w:tcPr>
            <w:tcW w:w="2260" w:type="dxa"/>
          </w:tcPr>
          <w:p w:rsidR="001D6D36" w:rsidRDefault="001D6D36" w:rsidP="00EA122C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Дипломы победителей </w:t>
            </w:r>
          </w:p>
          <w:p w:rsidR="001D6D36" w:rsidRPr="00EA122C" w:rsidRDefault="001D6D36" w:rsidP="00EA12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степени</w:t>
            </w:r>
          </w:p>
        </w:tc>
      </w:tr>
      <w:tr w:rsidR="00AE31D1" w:rsidRPr="00AB6677" w:rsidTr="008A1A26">
        <w:tc>
          <w:tcPr>
            <w:tcW w:w="0" w:type="auto"/>
          </w:tcPr>
          <w:p w:rsidR="00AE31D1" w:rsidRDefault="00AE31D1" w:rsidP="00AE31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«Мы дети твои, Россия!»</w:t>
            </w:r>
          </w:p>
          <w:p w:rsidR="00AE31D1" w:rsidRDefault="00AE31D1" w:rsidP="00AE31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Номинация «Плакат»</w:t>
            </w:r>
          </w:p>
        </w:tc>
        <w:tc>
          <w:tcPr>
            <w:tcW w:w="3653" w:type="dxa"/>
          </w:tcPr>
          <w:p w:rsidR="00AE31D1" w:rsidRDefault="00AE31D1" w:rsidP="008A1A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Городской заочный творческий конкурс, посвященный Дню народного единства</w:t>
            </w:r>
          </w:p>
        </w:tc>
        <w:tc>
          <w:tcPr>
            <w:tcW w:w="1418" w:type="dxa"/>
          </w:tcPr>
          <w:p w:rsidR="00AE31D1" w:rsidRDefault="00AE31D1" w:rsidP="008A1A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22.11.2022</w:t>
            </w:r>
          </w:p>
        </w:tc>
        <w:tc>
          <w:tcPr>
            <w:tcW w:w="2260" w:type="dxa"/>
          </w:tcPr>
          <w:p w:rsidR="00AE31D1" w:rsidRDefault="00AE31D1" w:rsidP="008A1A26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Диплом победителя </w:t>
            </w:r>
          </w:p>
          <w:p w:rsidR="00AE31D1" w:rsidRPr="00EA122C" w:rsidRDefault="00AE31D1" w:rsidP="008A1A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степени</w:t>
            </w:r>
          </w:p>
        </w:tc>
      </w:tr>
      <w:tr w:rsidR="00AE31D1" w:rsidRPr="00594760" w:rsidTr="00260DCF">
        <w:tc>
          <w:tcPr>
            <w:tcW w:w="0" w:type="auto"/>
            <w:vAlign w:val="center"/>
          </w:tcPr>
          <w:p w:rsidR="00AE31D1" w:rsidRDefault="00AE31D1" w:rsidP="00D633F2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 «Битва хоров</w:t>
            </w:r>
            <w:r w:rsidR="00366AED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Новогодний серпантин»</w:t>
            </w:r>
          </w:p>
          <w:p w:rsidR="00AE31D1" w:rsidRDefault="00AE31D1" w:rsidP="00D633F2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53" w:type="dxa"/>
            <w:vAlign w:val="center"/>
          </w:tcPr>
          <w:p w:rsidR="00AE31D1" w:rsidRDefault="00AE31D1" w:rsidP="00730E5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Городской конкурс на лучшее хоровое выступление среди дошкольных образовательных организаций г.Таганрога</w:t>
            </w:r>
          </w:p>
        </w:tc>
        <w:tc>
          <w:tcPr>
            <w:tcW w:w="1418" w:type="dxa"/>
            <w:vAlign w:val="center"/>
          </w:tcPr>
          <w:p w:rsidR="00AE31D1" w:rsidRDefault="00AE31D1" w:rsidP="00730E5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23.12.2022</w:t>
            </w:r>
          </w:p>
        </w:tc>
        <w:tc>
          <w:tcPr>
            <w:tcW w:w="2260" w:type="dxa"/>
            <w:vAlign w:val="center"/>
          </w:tcPr>
          <w:p w:rsidR="00AE31D1" w:rsidRDefault="00AE31D1" w:rsidP="00CC3480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Грамота </w:t>
            </w:r>
            <w:r w:rsidR="003F6C8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Гран-при</w:t>
            </w:r>
          </w:p>
          <w:p w:rsidR="00AE31D1" w:rsidRDefault="00AE31D1" w:rsidP="00D633F2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70B64" w:rsidRPr="00470B64" w:rsidRDefault="00470B64" w:rsidP="00470B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Вывод: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образовательный процесс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требованиями, предъявляемыми ФГОС ДО,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направлен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воспитанников, предоставление равных возможностей для полноценного развития каждого ребенка. Общая картина оценки индивидуального развития позволила выделить детей, которые нуждаются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особом внимании педагога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отношении которых необходимо скорректировать, изменить способы взаимодействия, составить индивидуальные образовательные маршруты.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детьми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ОВЗ продолжается. Полученные результаты говорят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достаточно высокой эффективности коррекционной работы. </w:t>
      </w:r>
    </w:p>
    <w:p w:rsidR="00470B64" w:rsidRPr="00470B64" w:rsidRDefault="00470B64" w:rsidP="00470B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470B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воспитательно-образовательного процесса</w:t>
      </w:r>
    </w:p>
    <w:p w:rsidR="00470B64" w:rsidRPr="00470B64" w:rsidRDefault="00470B64" w:rsidP="00470B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470B64" w:rsidRPr="00470B64" w:rsidRDefault="00470B64" w:rsidP="00470B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Основные формы организации образовательного процесса:</w:t>
      </w:r>
    </w:p>
    <w:p w:rsidR="00470B64" w:rsidRPr="00470B64" w:rsidRDefault="00470B64" w:rsidP="00470B64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470B64" w:rsidRPr="00470B64" w:rsidRDefault="00470B64" w:rsidP="00470B64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470B64" w:rsidRPr="00470B64" w:rsidRDefault="00470B64" w:rsidP="00470B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Основная общеобразовательная программа дошкольного учреждения определяет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организацию образовательного процесса для детей дошкольного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формирование общей культуры, развитие физических, интеллектуальных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обеспечивающих социальную успешность,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укрепление здоровья детей дошкольного возраста. Организация воспитательно-образовательного 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процесса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основании режима дня, сетки занятий,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превышают норм предельно допустимых нагрузок, соответствуют требованиям СанПиН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организуются педагогами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основании перспективного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календарно-тематического планирования.</w:t>
      </w:r>
    </w:p>
    <w:p w:rsidR="00470B64" w:rsidRPr="00470B64" w:rsidRDefault="00470B64" w:rsidP="00470B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подгруппам. Продолжительность занятий соответствует СанПиН 1.2.3685-21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составляет в группах с детьми:</w:t>
      </w:r>
    </w:p>
    <w:p w:rsidR="00470B64" w:rsidRPr="00470B64" w:rsidRDefault="00470B64" w:rsidP="00470B6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470B64" w:rsidRPr="00470B64" w:rsidRDefault="00470B64" w:rsidP="00470B6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470B64" w:rsidRPr="00470B64" w:rsidRDefault="00470B64" w:rsidP="00470B6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470B64" w:rsidRPr="00470B64" w:rsidRDefault="00470B64" w:rsidP="00470B6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470B64" w:rsidRPr="00470B64" w:rsidRDefault="00470B64" w:rsidP="00470B64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470B64" w:rsidRPr="00470B64" w:rsidRDefault="00470B64" w:rsidP="00470B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470B64" w:rsidRPr="00470B64" w:rsidRDefault="00470B64" w:rsidP="00470B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детской деятельности –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470B64" w:rsidRPr="00470B64" w:rsidRDefault="00470B64" w:rsidP="00470B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допустить распространения коронавирусной инфекции,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2022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470B64" w:rsidRPr="00470B64" w:rsidRDefault="00470B64" w:rsidP="00470B64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— термометрия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изолировались,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Детский сад уведомлял территориальный орган Роспотребнадзора;</w:t>
      </w:r>
    </w:p>
    <w:p w:rsidR="00470B64" w:rsidRPr="00470B64" w:rsidRDefault="00470B64" w:rsidP="00470B64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еженедельная генеральная уборка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470B64" w:rsidRPr="00470B64" w:rsidRDefault="00470B64" w:rsidP="00470B64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ежедневная влажная уборка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:rsidR="00470B64" w:rsidRPr="00470B64" w:rsidRDefault="00470B64" w:rsidP="00470B64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дезинфекция посуды, столовых приборов после каждого использования;</w:t>
      </w:r>
    </w:p>
    <w:p w:rsidR="00470B64" w:rsidRPr="00470B64" w:rsidRDefault="00470B64" w:rsidP="00470B64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470B64" w:rsidRPr="00470B64" w:rsidRDefault="00470B64" w:rsidP="00470B64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воспитанников.</w:t>
      </w:r>
    </w:p>
    <w:p w:rsidR="00470B64" w:rsidRDefault="00470B64" w:rsidP="00470B64">
      <w:pPr>
        <w:rPr>
          <w:rFonts w:hAnsi="Times New Roman" w:cs="Times New Roman"/>
          <w:color w:val="000000"/>
          <w:sz w:val="24"/>
          <w:szCs w:val="24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В рамках реализации годового плана работы в течение года проводились мероприятия для родителей с использованием форм работы онлайн и офлайн.</w:t>
      </w:r>
      <w:r>
        <w:rPr>
          <w:rFonts w:hAnsi="Times New Roman" w:cs="Times New Roman"/>
          <w:color w:val="000000"/>
          <w:sz w:val="24"/>
          <w:szCs w:val="24"/>
        </w:rPr>
        <w:t> По запросу родителей педагогами и специалистами были проведены:</w:t>
      </w:r>
    </w:p>
    <w:p w:rsidR="00470B64" w:rsidRPr="00470B64" w:rsidRDefault="00470B64" w:rsidP="00470B6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42 групповых консультации с родителями воспитанников;</w:t>
      </w:r>
    </w:p>
    <w:p w:rsidR="00470B64" w:rsidRPr="00470B64" w:rsidRDefault="00470B64" w:rsidP="00470B6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23 индивидуальных консультации с родителями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воспитанниками;</w:t>
      </w:r>
    </w:p>
    <w:p w:rsidR="00470B64" w:rsidRPr="00470B64" w:rsidRDefault="00470B64" w:rsidP="00470B6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34 индивидуальных консультации с родителями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206B" w:rsidRDefault="0098206B" w:rsidP="0098206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206B" w:rsidRPr="0098206B" w:rsidRDefault="0098206B" w:rsidP="0098206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206B">
        <w:rPr>
          <w:rFonts w:hAnsi="Times New Roman" w:cs="Times New Roman"/>
          <w:color w:val="000000"/>
          <w:sz w:val="24"/>
          <w:szCs w:val="24"/>
          <w:lang w:val="ru-RU"/>
        </w:rPr>
        <w:t>В рамках реализации годового плана работы в течение года проводились мероприятия для родителей с использованием форм работы онлайн и офлайн.</w:t>
      </w:r>
      <w:r w:rsidRPr="0098206B">
        <w:rPr>
          <w:rFonts w:hAnsi="Times New Roman" w:cs="Times New Roman"/>
          <w:color w:val="000000"/>
          <w:sz w:val="24"/>
          <w:szCs w:val="24"/>
        </w:rPr>
        <w:t> </w:t>
      </w:r>
      <w:r w:rsidRPr="0098206B">
        <w:rPr>
          <w:rFonts w:hAnsi="Times New Roman" w:cs="Times New Roman"/>
          <w:color w:val="000000"/>
          <w:sz w:val="24"/>
          <w:szCs w:val="24"/>
          <w:lang w:val="ru-RU"/>
        </w:rPr>
        <w:t xml:space="preserve">По запросу родителей </w:t>
      </w:r>
      <w:r w:rsidRPr="009820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педагогами и специалистами на сайте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8206B">
        <w:rPr>
          <w:rFonts w:hAnsi="Times New Roman" w:cs="Times New Roman"/>
          <w:color w:val="000000"/>
          <w:sz w:val="24"/>
          <w:szCs w:val="24"/>
          <w:lang w:val="ru-RU"/>
        </w:rPr>
        <w:t>ДОУ 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/с</w:t>
      </w:r>
      <w:r w:rsidRPr="0098206B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51</w:t>
      </w:r>
      <w:r w:rsidRPr="0098206B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размещены консультации, рекомендации, полезные ссылки для родителей по воспитанию и развитию детей.</w:t>
      </w:r>
    </w:p>
    <w:p w:rsidR="00470B64" w:rsidRPr="0098206B" w:rsidRDefault="00470B64" w:rsidP="00470B6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0B64" w:rsidRDefault="00470B64" w:rsidP="00470B64">
      <w:pPr>
        <w:rPr>
          <w:rFonts w:hAnsi="Times New Roman" w:cs="Times New Roman"/>
          <w:color w:val="000000"/>
          <w:sz w:val="24"/>
          <w:szCs w:val="24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течение года проводилась систематическая работа, направленная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физического, психического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эмоционального здоровья детей,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профилактике нарушений осанки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плоскостопия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детей. Педагоги Детского сада ежегодно при организации образовательного процесса учитывают уровень здоровья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строят образовательную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учетом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 детей.</w:t>
      </w:r>
      <w:r w:rsidRPr="00470B64">
        <w:rPr>
          <w:lang w:val="ru-RU"/>
        </w:rPr>
        <w:br/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физическом развитии дошкольников основными задачами для Детского сада являются охрана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физического, психического здоровья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том числе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 xml:space="preserve">эмоционального благополучия. </w:t>
      </w:r>
      <w:r>
        <w:rPr>
          <w:rFonts w:hAnsi="Times New Roman" w:cs="Times New Roman"/>
          <w:color w:val="000000"/>
          <w:sz w:val="24"/>
          <w:szCs w:val="24"/>
        </w:rPr>
        <w:t>Оздоровительный процесс включает в себя:</w:t>
      </w:r>
    </w:p>
    <w:p w:rsidR="00470B64" w:rsidRDefault="00470B64" w:rsidP="00470B64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профилактические, оздоровительные мероприятия;</w:t>
      </w:r>
    </w:p>
    <w:p w:rsidR="00470B64" w:rsidRPr="00470B64" w:rsidRDefault="00470B64" w:rsidP="00470B64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общеукрепляющую терапию (витаминотерапия, полоскание горла, применение фитонцидов);</w:t>
      </w:r>
    </w:p>
    <w:p w:rsidR="00470B64" w:rsidRPr="00470B64" w:rsidRDefault="00470B64" w:rsidP="00470B64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организацию рационального питания (четырехразовый режим питания);</w:t>
      </w:r>
    </w:p>
    <w:p w:rsidR="00470B64" w:rsidRPr="00470B64" w:rsidRDefault="00470B64" w:rsidP="00470B64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санитарно-гигиенические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противоэпидемиологические мероприятия;</w:t>
      </w:r>
    </w:p>
    <w:p w:rsidR="00470B64" w:rsidRDefault="00470B64" w:rsidP="00470B64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двигательную активность;</w:t>
      </w:r>
    </w:p>
    <w:p w:rsidR="00470B64" w:rsidRDefault="00470B64" w:rsidP="00470B64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комплекс закаливающих мероприятий;</w:t>
      </w:r>
    </w:p>
    <w:p w:rsidR="00470B64" w:rsidRPr="00470B64" w:rsidRDefault="00470B64" w:rsidP="00470B64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использование здоровьесберегающих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методик (дыхательные гимнастики, индивидуальные физические упражнения, 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сухом бассейне);</w:t>
      </w:r>
    </w:p>
    <w:p w:rsidR="00470B64" w:rsidRDefault="00470B64" w:rsidP="00470B64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режим проветривания и кварцевания.</w:t>
      </w:r>
    </w:p>
    <w:p w:rsidR="00470B64" w:rsidRPr="00470B64" w:rsidRDefault="00470B64" w:rsidP="00470B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Благодаря созданию медико-педагогических условий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системе оздоровительных мероприятий показатели физического здоровья детей улучшились.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первой группой здоровья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="0098206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98206B">
        <w:rPr>
          <w:rFonts w:hAnsi="Times New Roman" w:cs="Times New Roman"/>
          <w:color w:val="000000"/>
          <w:sz w:val="24"/>
          <w:szCs w:val="24"/>
          <w:lang w:val="ru-RU"/>
        </w:rPr>
        <w:t xml:space="preserve"> (22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%),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второй группой здоровья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98206B">
        <w:rPr>
          <w:rFonts w:hAnsi="Times New Roman" w:cs="Times New Roman"/>
          <w:color w:val="000000"/>
          <w:sz w:val="24"/>
          <w:szCs w:val="24"/>
          <w:lang w:val="ru-RU"/>
        </w:rPr>
        <w:t xml:space="preserve"> 233 (67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%),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третьей —</w:t>
      </w:r>
      <w:r w:rsidR="0098206B">
        <w:rPr>
          <w:rFonts w:hAnsi="Times New Roman" w:cs="Times New Roman"/>
          <w:color w:val="000000"/>
          <w:sz w:val="24"/>
          <w:szCs w:val="24"/>
          <w:lang w:val="ru-RU"/>
        </w:rPr>
        <w:t xml:space="preserve"> 35 (10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%),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четвертой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98206B">
        <w:rPr>
          <w:rFonts w:hAnsi="Times New Roman" w:cs="Times New Roman"/>
          <w:color w:val="000000"/>
          <w:sz w:val="24"/>
          <w:szCs w:val="24"/>
          <w:lang w:val="ru-RU"/>
        </w:rPr>
        <w:t xml:space="preserve"> 2 (0,6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470B64" w:rsidRPr="00470B64" w:rsidRDefault="00470B64" w:rsidP="00470B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206B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Вывод: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воспитательно-образовательный процесс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Детском саду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учетом требований санитарно-гигиенического режима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дошкольных учреждениях. Выполнение детьми программы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хорошем уровне. Годовые задачи реализованы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полном объеме.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Детском саду систематически организуются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проводятся различные тематические мероприятия.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Содержание воспитательно-образовательной работы соответствует требованиям социального заказа (родителей), обеспечивает развитие детей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счет использования образовательной программы. Организация педагогического процесса отмечается гибкостью, ориентированностью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возрастные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особенности детей, что позволяет осуществить личностно-ориентированный подход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B64">
        <w:rPr>
          <w:rFonts w:hAnsi="Times New Roman" w:cs="Times New Roman"/>
          <w:color w:val="000000"/>
          <w:sz w:val="24"/>
          <w:szCs w:val="24"/>
          <w:lang w:val="ru-RU"/>
        </w:rPr>
        <w:t>детям.</w:t>
      </w:r>
    </w:p>
    <w:p w:rsidR="00C433A0" w:rsidRDefault="00C433A0" w:rsidP="00C433A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433A0" w:rsidRPr="00C433A0" w:rsidRDefault="00C433A0" w:rsidP="00C433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C433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433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C433A0" w:rsidRDefault="00C433A0" w:rsidP="00C43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33A0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33A0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33A0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33A0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</w:t>
      </w:r>
    </w:p>
    <w:p w:rsidR="00C433A0" w:rsidRDefault="00C433A0" w:rsidP="00C433A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33A0">
        <w:rPr>
          <w:rFonts w:hAnsi="Times New Roman" w:cs="Times New Roman"/>
          <w:color w:val="000000"/>
          <w:sz w:val="24"/>
          <w:szCs w:val="24"/>
          <w:lang w:val="ru-RU"/>
        </w:rPr>
        <w:t>Педагогический коллектив Детского сада насчитывает</w:t>
      </w:r>
      <w:r w:rsidR="007D2D80"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C433A0">
        <w:rPr>
          <w:rFonts w:hAnsi="Times New Roman" w:cs="Times New Roman"/>
          <w:color w:val="000000"/>
          <w:sz w:val="24"/>
          <w:szCs w:val="24"/>
          <w:lang w:val="ru-RU"/>
        </w:rPr>
        <w:t xml:space="preserve">ов. </w:t>
      </w:r>
    </w:p>
    <w:p w:rsidR="00C433A0" w:rsidRPr="00C433A0" w:rsidRDefault="00C433A0" w:rsidP="00C433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33A0">
        <w:rPr>
          <w:rFonts w:hAnsi="Times New Roman" w:cs="Times New Roman"/>
          <w:color w:val="000000"/>
          <w:sz w:val="24"/>
          <w:szCs w:val="24"/>
          <w:lang w:val="ru-RU"/>
        </w:rPr>
        <w:t>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33A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33A0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C433A0" w:rsidRDefault="00C433A0" w:rsidP="00C433A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воспитанник/педагоги — </w:t>
      </w:r>
      <w:r w:rsidR="007D2D80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C433A0" w:rsidRDefault="00C433A0" w:rsidP="00C433A0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воспитанники/все сотрудники — 4,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:rsidR="00C433A0" w:rsidRPr="00C433A0" w:rsidRDefault="00C433A0" w:rsidP="00C433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33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33A0">
        <w:rPr>
          <w:rFonts w:hAnsi="Times New Roman" w:cs="Times New Roman"/>
          <w:color w:val="000000"/>
          <w:sz w:val="24"/>
          <w:szCs w:val="24"/>
          <w:lang w:val="ru-RU"/>
        </w:rPr>
        <w:t>2022 год педагогические работники прошли аттестацию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33A0">
        <w:rPr>
          <w:rFonts w:hAnsi="Times New Roman" w:cs="Times New Roman"/>
          <w:color w:val="000000"/>
          <w:sz w:val="24"/>
          <w:szCs w:val="24"/>
          <w:lang w:val="ru-RU"/>
        </w:rPr>
        <w:t>получили:</w:t>
      </w:r>
    </w:p>
    <w:p w:rsidR="00C433A0" w:rsidRPr="008A1A26" w:rsidRDefault="00C433A0" w:rsidP="00C433A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A1A26">
        <w:rPr>
          <w:rFonts w:hAnsi="Times New Roman" w:cs="Times New Roman"/>
          <w:color w:val="000000"/>
          <w:sz w:val="24"/>
          <w:szCs w:val="24"/>
        </w:rPr>
        <w:t>высшую квалификационную категорию —</w:t>
      </w:r>
      <w:r w:rsidR="008A1A26" w:rsidRPr="008A1A2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A1A26" w:rsidRPr="008A1A2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A1A26" w:rsidRPr="008A1A26">
        <w:rPr>
          <w:rFonts w:hAnsi="Times New Roman" w:cs="Times New Roman"/>
          <w:color w:val="000000"/>
          <w:sz w:val="24"/>
          <w:szCs w:val="24"/>
        </w:rPr>
        <w:t> </w:t>
      </w:r>
      <w:r w:rsidR="008A1A26" w:rsidRPr="008A1A26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8A1A26">
        <w:rPr>
          <w:rFonts w:hAnsi="Times New Roman" w:cs="Times New Roman"/>
          <w:color w:val="000000"/>
          <w:sz w:val="24"/>
          <w:szCs w:val="24"/>
        </w:rPr>
        <w:t>;</w:t>
      </w:r>
    </w:p>
    <w:p w:rsidR="00C433A0" w:rsidRPr="008A1A26" w:rsidRDefault="00C433A0" w:rsidP="00C433A0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8A1A26">
        <w:rPr>
          <w:rFonts w:hAnsi="Times New Roman" w:cs="Times New Roman"/>
          <w:color w:val="000000"/>
          <w:sz w:val="24"/>
          <w:szCs w:val="24"/>
        </w:rPr>
        <w:t>первую квалификационную категорию —</w:t>
      </w:r>
      <w:r w:rsidR="009C0930" w:rsidRPr="008A1A2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C0930" w:rsidRPr="008A1A2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A1A26" w:rsidRPr="008A1A26">
        <w:rPr>
          <w:rFonts w:hAnsi="Times New Roman" w:cs="Times New Roman"/>
          <w:color w:val="000000"/>
          <w:sz w:val="24"/>
          <w:szCs w:val="24"/>
        </w:rPr>
        <w:t> </w:t>
      </w:r>
      <w:r w:rsidR="008A1A26" w:rsidRPr="008A1A26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8A1A26">
        <w:rPr>
          <w:rFonts w:hAnsi="Times New Roman" w:cs="Times New Roman"/>
          <w:color w:val="000000"/>
          <w:sz w:val="24"/>
          <w:szCs w:val="24"/>
        </w:rPr>
        <w:t>.</w:t>
      </w:r>
    </w:p>
    <w:p w:rsidR="00C433A0" w:rsidRPr="00C433A0" w:rsidRDefault="00C433A0" w:rsidP="00C433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33A0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33A0">
        <w:rPr>
          <w:rFonts w:hAnsi="Times New Roman" w:cs="Times New Roman"/>
          <w:color w:val="000000"/>
          <w:sz w:val="24"/>
          <w:szCs w:val="24"/>
          <w:lang w:val="ru-RU"/>
        </w:rPr>
        <w:t>2022 году прошли</w:t>
      </w:r>
      <w:r w:rsidR="009C0930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33A0">
        <w:rPr>
          <w:rFonts w:hAnsi="Times New Roman" w:cs="Times New Roman"/>
          <w:color w:val="000000"/>
          <w:sz w:val="24"/>
          <w:szCs w:val="24"/>
          <w:lang w:val="ru-RU"/>
        </w:rPr>
        <w:t>работников Детского сада,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33A0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9C0930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33A0">
        <w:rPr>
          <w:rFonts w:hAnsi="Times New Roman" w:cs="Times New Roman"/>
          <w:color w:val="000000"/>
          <w:sz w:val="24"/>
          <w:szCs w:val="24"/>
          <w:lang w:val="ru-RU"/>
        </w:rPr>
        <w:t>педагогов.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33A0">
        <w:rPr>
          <w:rFonts w:hAnsi="Times New Roman" w:cs="Times New Roman"/>
          <w:color w:val="000000"/>
          <w:sz w:val="24"/>
          <w:szCs w:val="24"/>
          <w:lang w:val="ru-RU"/>
        </w:rPr>
        <w:t xml:space="preserve">30.12.2022 </w:t>
      </w:r>
      <w:r w:rsidR="009C0930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C433A0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 проходят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33A0">
        <w:rPr>
          <w:rFonts w:hAnsi="Times New Roman" w:cs="Times New Roman"/>
          <w:color w:val="000000"/>
          <w:sz w:val="24"/>
          <w:szCs w:val="24"/>
          <w:lang w:val="ru-RU"/>
        </w:rPr>
        <w:t>вузах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33A0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специальностям.</w:t>
      </w:r>
    </w:p>
    <w:p w:rsidR="00C433A0" w:rsidRPr="00746886" w:rsidRDefault="00C433A0" w:rsidP="00C433A0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46886">
        <w:rPr>
          <w:rFonts w:hAnsi="Times New Roman" w:cs="Times New Roman"/>
          <w:b/>
          <w:color w:val="000000"/>
          <w:sz w:val="24"/>
          <w:szCs w:val="24"/>
          <w:lang w:val="ru-RU"/>
        </w:rPr>
        <w:t>Распределение педагогических работников по возрасту, человек</w:t>
      </w:r>
    </w:p>
    <w:p w:rsidR="00470B64" w:rsidRDefault="00E9718C" w:rsidP="00AD26F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381625" cy="275272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0930" w:rsidRDefault="009C0930" w:rsidP="009C09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09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0930">
        <w:rPr>
          <w:rFonts w:hAnsi="Times New Roman" w:cs="Times New Roman"/>
          <w:color w:val="000000"/>
          <w:sz w:val="24"/>
          <w:szCs w:val="24"/>
          <w:lang w:val="ru-RU"/>
        </w:rPr>
        <w:t>итогам 2022 года Детский сад перешел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0930">
        <w:rPr>
          <w:rFonts w:hAnsi="Times New Roman" w:cs="Times New Roman"/>
          <w:color w:val="000000"/>
          <w:sz w:val="24"/>
          <w:szCs w:val="24"/>
          <w:lang w:val="ru-RU"/>
        </w:rPr>
        <w:t>применение профессиональных стандартов.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35</w:t>
      </w:r>
      <w:r w:rsidRPr="009C0930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 Детского сада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9C0930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соответствуют квалификационным требованиям профстандарта «Педагог».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0930">
        <w:rPr>
          <w:rFonts w:hAnsi="Times New Roman" w:cs="Times New Roman"/>
          <w:color w:val="000000"/>
          <w:sz w:val="24"/>
          <w:szCs w:val="24"/>
          <w:lang w:val="ru-RU"/>
        </w:rPr>
        <w:t>должностные инструкции соответствуют трудовым функциям, установленным профстандартом «Педагог».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 7 специалистов профстандарты еще не разработаны.</w:t>
      </w:r>
    </w:p>
    <w:p w:rsidR="00746886" w:rsidRPr="007B5EEB" w:rsidRDefault="00746886" w:rsidP="00746886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B5EEB">
        <w:rPr>
          <w:rFonts w:hAnsi="Times New Roman" w:cs="Times New Roman"/>
          <w:b/>
          <w:color w:val="000000"/>
          <w:sz w:val="24"/>
          <w:szCs w:val="24"/>
          <w:lang w:val="ru-RU"/>
        </w:rPr>
        <w:t>Распределение педагогических работников по стажу педагогической работы, человек</w:t>
      </w:r>
    </w:p>
    <w:p w:rsidR="00746886" w:rsidRPr="009C0930" w:rsidRDefault="00746886" w:rsidP="007B5EEB">
      <w:pPr>
        <w:ind w:left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746886">
        <w:rPr>
          <w:rFonts w:hAnsi="Times New Roman" w:cs="Times New Roman"/>
          <w:color w:val="000000"/>
          <w:sz w:val="24"/>
          <w:szCs w:val="24"/>
          <w:lang w:val="ru-RU"/>
        </w:rPr>
        <w:drawing>
          <wp:inline distT="0" distB="0" distL="0" distR="0">
            <wp:extent cx="5581650" cy="2781300"/>
            <wp:effectExtent l="19050" t="0" r="1905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40AF" w:rsidRPr="000D40AF" w:rsidRDefault="000D40AF" w:rsidP="000D40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Педагоги повышают свой профессиональный уровень на КПК, конкурсах профессионального мастерства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t xml:space="preserve"> эффективно 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t>также саморазвиваются.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t>Данные мероприятия создают условия для повышения качества реализации образовательной программы.</w:t>
      </w:r>
    </w:p>
    <w:p w:rsidR="000D40AF" w:rsidRPr="000D40AF" w:rsidRDefault="000D40AF" w:rsidP="000D40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40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педагогов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D40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профессиональных конкурсах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D40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 году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67"/>
        <w:gridCol w:w="2977"/>
        <w:gridCol w:w="1417"/>
        <w:gridCol w:w="2552"/>
      </w:tblGrid>
      <w:tr w:rsidR="000C329F" w:rsidTr="00BF4D0B">
        <w:trPr>
          <w:trHeight w:val="319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29F" w:rsidRDefault="000C329F" w:rsidP="004A5A5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0C329F" w:rsidRDefault="000C329F" w:rsidP="004A5A5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0C329F" w:rsidRDefault="000C329F" w:rsidP="004A5A5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0C329F" w:rsidRDefault="000C329F" w:rsidP="004A5A5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участия</w:t>
            </w:r>
          </w:p>
        </w:tc>
      </w:tr>
      <w:tr w:rsidR="000C329F" w:rsidTr="00BF4D0B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9F" w:rsidRPr="000D40AF" w:rsidRDefault="00D110D8" w:rsidP="004A5A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«Свободное образование»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9F" w:rsidRPr="000C329F" w:rsidRDefault="00D110D8" w:rsidP="004A5A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педагогический конкурс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9F" w:rsidRDefault="00D110D8" w:rsidP="00BF4D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24.03.2022</w:t>
            </w:r>
          </w:p>
          <w:p w:rsidR="00BF4D0B" w:rsidRDefault="00BF4D0B" w:rsidP="00BF4D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15.06.2022</w:t>
            </w:r>
          </w:p>
          <w:p w:rsidR="00BF4D0B" w:rsidRDefault="00BF4D0B" w:rsidP="00BF4D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28.09.2022</w:t>
            </w:r>
          </w:p>
          <w:p w:rsidR="00BF4D0B" w:rsidRDefault="00BF4D0B" w:rsidP="00BF4D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27.12.2022</w:t>
            </w:r>
          </w:p>
          <w:p w:rsidR="00EA122C" w:rsidRDefault="00EA122C" w:rsidP="00BF4D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09.12.2022</w:t>
            </w:r>
          </w:p>
          <w:p w:rsidR="003A0AD4" w:rsidRDefault="003A0AD4" w:rsidP="00BF4D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22.01.2022</w:t>
            </w:r>
          </w:p>
          <w:p w:rsidR="001B2452" w:rsidRPr="00D110D8" w:rsidRDefault="001B2452" w:rsidP="00BF4D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22.09.2022</w:t>
            </w:r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0D8" w:rsidRDefault="00D110D8" w:rsidP="00D110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  <w:r w:rsidR="009D5A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D5A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C329F" w:rsidRDefault="00D110D8" w:rsidP="00D110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место</w:t>
            </w:r>
            <w:r w:rsidR="00BF4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3 место</w:t>
            </w:r>
          </w:p>
          <w:p w:rsidR="003A0AD4" w:rsidRDefault="003A0AD4" w:rsidP="00D110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A0AD4" w:rsidRDefault="003A0AD4" w:rsidP="00D110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122C" w:rsidRDefault="00EA122C" w:rsidP="00D110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A0AD4" w:rsidRPr="000C329F" w:rsidRDefault="003A0AD4" w:rsidP="00D110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Диплом участника</w:t>
            </w:r>
          </w:p>
        </w:tc>
      </w:tr>
      <w:tr w:rsidR="000C329F" w:rsidTr="00BF4D0B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9F" w:rsidRPr="000D40AF" w:rsidRDefault="00375244" w:rsidP="004A5A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«Международный женский день»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9F" w:rsidRDefault="00375244" w:rsidP="004A5A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педагогический конкурс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9F" w:rsidRPr="00375244" w:rsidRDefault="00375244" w:rsidP="004A5A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21.03.2022</w:t>
            </w:r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0D8" w:rsidRDefault="00375244" w:rsidP="00D110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  <w:r w:rsidR="00EF5C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F5C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C329F" w:rsidRDefault="00375244" w:rsidP="00D110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</w:tc>
      </w:tr>
      <w:tr w:rsidR="000C329F" w:rsidRPr="00260DCF" w:rsidTr="00BF4D0B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9F" w:rsidRDefault="00260DCF" w:rsidP="002F3B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«Узнавай-ка!»</w:t>
            </w:r>
          </w:p>
          <w:p w:rsidR="002F3BAD" w:rsidRPr="000D40AF" w:rsidRDefault="002F3BAD" w:rsidP="002F3B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Номинация «Пр</w:t>
            </w:r>
            <w:r w:rsidR="00901D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ектная деятельность</w:t>
            </w:r>
            <w:r w:rsidR="00B513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9F" w:rsidRPr="00260DCF" w:rsidRDefault="00260DCF" w:rsidP="00260D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для детей и педагогов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9F" w:rsidRPr="00260DCF" w:rsidRDefault="000673CD" w:rsidP="004A5A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 2022</w:t>
            </w:r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0D8" w:rsidRDefault="000673CD" w:rsidP="00D110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победителя </w:t>
            </w:r>
          </w:p>
          <w:p w:rsidR="000C329F" w:rsidRPr="00260DCF" w:rsidRDefault="000673CD" w:rsidP="00D110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 w:rsidR="00B513F8" w:rsidRPr="00260DCF" w:rsidTr="00BF4D0B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3F8" w:rsidRDefault="00B513F8" w:rsidP="008A1A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«Узнавай-ка!»</w:t>
            </w:r>
          </w:p>
          <w:p w:rsidR="00B513F8" w:rsidRPr="000D40AF" w:rsidRDefault="00B513F8" w:rsidP="008A1A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Номинация «Лучшая презентация»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3F8" w:rsidRPr="00260DCF" w:rsidRDefault="00B513F8" w:rsidP="008A1A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для детей и педагогов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3F8" w:rsidRPr="00260DCF" w:rsidRDefault="00B513F8" w:rsidP="008A1A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2022</w:t>
            </w:r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3F8" w:rsidRDefault="00B513F8" w:rsidP="008A1A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победителя </w:t>
            </w:r>
          </w:p>
          <w:p w:rsidR="00B513F8" w:rsidRPr="00260DCF" w:rsidRDefault="00B513F8" w:rsidP="008A1A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 w:rsidR="00901DA1" w:rsidRPr="00260DCF" w:rsidTr="00BF4D0B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DA1" w:rsidRDefault="00901DA1" w:rsidP="008A1A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«Узнавай-ка!»</w:t>
            </w:r>
          </w:p>
          <w:p w:rsidR="00901DA1" w:rsidRPr="000D40AF" w:rsidRDefault="00901DA1" w:rsidP="008A1A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Номинация «Методическая копилка воспитателя»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DA1" w:rsidRPr="00260DCF" w:rsidRDefault="00901DA1" w:rsidP="008A1A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для детей и педагогов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DA1" w:rsidRPr="00260DCF" w:rsidRDefault="00901DA1" w:rsidP="008A1A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2022</w:t>
            </w:r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DA1" w:rsidRDefault="00901DA1" w:rsidP="008A1A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победителя </w:t>
            </w:r>
          </w:p>
          <w:p w:rsidR="00901DA1" w:rsidRPr="00260DCF" w:rsidRDefault="00901DA1" w:rsidP="008A1A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 w:rsidR="00901DA1" w:rsidRPr="00260DCF" w:rsidTr="00BF4D0B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DA1" w:rsidRDefault="00901DA1" w:rsidP="008A1A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«Педагогический проект»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DA1" w:rsidRPr="00943C1E" w:rsidRDefault="00901DA1" w:rsidP="008A1A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информационный портал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VOSPITATEL</w:t>
            </w:r>
            <w:r w:rsidRPr="00943C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943C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DA1" w:rsidRDefault="00901DA1" w:rsidP="008A1A26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30.03.2022</w:t>
            </w:r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DA1" w:rsidRDefault="00901DA1" w:rsidP="00D110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  <w:r w:rsidRPr="0059476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победителя </w:t>
            </w:r>
          </w:p>
          <w:p w:rsidR="00901DA1" w:rsidRPr="00943C1E" w:rsidRDefault="00901DA1" w:rsidP="00D110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7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 место</w:t>
            </w:r>
          </w:p>
        </w:tc>
      </w:tr>
      <w:tr w:rsidR="00901DA1" w:rsidRPr="00260DCF" w:rsidTr="00BF4D0B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DA1" w:rsidRDefault="00901DA1" w:rsidP="008A1A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«Педагогическое мастерство»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DA1" w:rsidRPr="00943C1E" w:rsidRDefault="00901DA1" w:rsidP="008A1A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информационный портал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VOSPITATEL</w:t>
            </w:r>
            <w:r w:rsidRPr="00943C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943C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DA1" w:rsidRDefault="00901DA1" w:rsidP="00421ED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29.09.2022</w:t>
            </w:r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DA1" w:rsidRDefault="00901DA1" w:rsidP="00D110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  <w:r w:rsidRPr="0059476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победителя </w:t>
            </w:r>
          </w:p>
          <w:p w:rsidR="00901DA1" w:rsidRPr="00943C1E" w:rsidRDefault="00901DA1" w:rsidP="00D110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7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 место</w:t>
            </w:r>
          </w:p>
        </w:tc>
      </w:tr>
      <w:tr w:rsidR="00901DA1" w:rsidRPr="00260DCF" w:rsidTr="00BF4D0B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DA1" w:rsidRPr="000D40AF" w:rsidRDefault="00901DA1" w:rsidP="008A1A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«Калейдоскоп средств, методов и форм»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DA1" w:rsidRPr="000C329F" w:rsidRDefault="00901DA1" w:rsidP="008A1A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педагогический конкурс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DA1" w:rsidRDefault="00901DA1" w:rsidP="008A1A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DA1" w:rsidRDefault="00901DA1" w:rsidP="00D110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победителя</w:t>
            </w:r>
          </w:p>
          <w:p w:rsidR="00901DA1" w:rsidRPr="000C329F" w:rsidRDefault="00901DA1" w:rsidP="00D110D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</w:tc>
      </w:tr>
      <w:tr w:rsidR="00901DA1" w:rsidRPr="00260DCF" w:rsidTr="00BF4D0B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DA1" w:rsidRPr="000D40AF" w:rsidRDefault="00901DA1" w:rsidP="004A5A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«Танцевальный перепляс»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DA1" w:rsidRPr="00260DCF" w:rsidRDefault="00901DA1" w:rsidP="004A5A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Всеросскийский профессиональный педагогический конкурс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DA1" w:rsidRPr="00260DCF" w:rsidRDefault="00901DA1" w:rsidP="004A5A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31.03.2022</w:t>
            </w:r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DA1" w:rsidRDefault="00901DA1" w:rsidP="00DB4A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победителя</w:t>
            </w:r>
          </w:p>
          <w:p w:rsidR="00901DA1" w:rsidRPr="00260DCF" w:rsidRDefault="00901DA1" w:rsidP="00DB4A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</w:tc>
      </w:tr>
      <w:tr w:rsidR="00EF5C02" w:rsidRPr="00260DCF" w:rsidTr="00BF4D0B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C02" w:rsidRDefault="00EF5C02" w:rsidP="001D6D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«Педагогическая копилка»</w:t>
            </w:r>
          </w:p>
          <w:p w:rsidR="001D6D36" w:rsidRDefault="001D6D36" w:rsidP="001D6D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Номинация «Дидактическая игра»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C02" w:rsidRDefault="00EF5C02" w:rsidP="00EF5C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Всеросскийский профессиональный конкурс для педагогов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C02" w:rsidRDefault="00EF5C02" w:rsidP="004A5A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12.04.2022</w:t>
            </w:r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C02" w:rsidRDefault="00EF5C02" w:rsidP="00EF5C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лауреата </w:t>
            </w:r>
          </w:p>
          <w:p w:rsidR="00EF5C02" w:rsidRPr="00EF5C02" w:rsidRDefault="00EF5C02" w:rsidP="00EF5C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степени</w:t>
            </w:r>
          </w:p>
        </w:tc>
      </w:tr>
      <w:tr w:rsidR="008B49B6" w:rsidRPr="00260DCF" w:rsidTr="00BF4D0B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B6" w:rsidRDefault="008B49B6" w:rsidP="008A1A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«Педагогическая копилка»</w:t>
            </w:r>
          </w:p>
          <w:p w:rsidR="008B49B6" w:rsidRDefault="008B49B6" w:rsidP="008A1A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Номинация «Конспекты занятий, уроков»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B6" w:rsidRDefault="008B49B6" w:rsidP="008A1A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Всеросскийский профессиональный конкурс для педагогов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B6" w:rsidRDefault="008B49B6" w:rsidP="008B4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16.10.2022</w:t>
            </w:r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B6" w:rsidRDefault="008B49B6" w:rsidP="008A1A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лауреата </w:t>
            </w:r>
          </w:p>
          <w:p w:rsidR="008B49B6" w:rsidRPr="00EF5C02" w:rsidRDefault="008B49B6" w:rsidP="008A1A2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степени</w:t>
            </w:r>
          </w:p>
        </w:tc>
      </w:tr>
      <w:tr w:rsidR="008B49B6" w:rsidRPr="00260DCF" w:rsidTr="00BF4D0B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B6" w:rsidRPr="000D40AF" w:rsidRDefault="008B49B6" w:rsidP="004A5A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«Творческие работы и методические разработки»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B6" w:rsidRPr="00260DCF" w:rsidRDefault="008B49B6" w:rsidP="004A5A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B6" w:rsidRPr="00260DCF" w:rsidRDefault="008B49B6" w:rsidP="004A5A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26.04.2022</w:t>
            </w:r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B6" w:rsidRDefault="008B49B6" w:rsidP="005A49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победителя</w:t>
            </w:r>
          </w:p>
          <w:p w:rsidR="008B49B6" w:rsidRPr="00260DCF" w:rsidRDefault="008B49B6" w:rsidP="005A49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место</w:t>
            </w:r>
          </w:p>
        </w:tc>
      </w:tr>
      <w:tr w:rsidR="008B49B6" w:rsidRPr="00260DCF" w:rsidTr="00BF4D0B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B6" w:rsidRPr="000D40AF" w:rsidRDefault="008B49B6" w:rsidP="008A1A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«Новаторство и традиции»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B6" w:rsidRPr="000C329F" w:rsidRDefault="008B49B6" w:rsidP="008A1A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Областной педагогический конкурс 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B6" w:rsidRDefault="008B49B6" w:rsidP="008A1A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28.03.2022 </w:t>
            </w:r>
          </w:p>
          <w:p w:rsidR="008B49B6" w:rsidRPr="000C329F" w:rsidRDefault="008B49B6" w:rsidP="008A1A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26.06.2022</w:t>
            </w:r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B6" w:rsidRPr="000C329F" w:rsidRDefault="008B49B6" w:rsidP="008A1A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Дипломы победителей 1, 2 место</w:t>
            </w:r>
          </w:p>
        </w:tc>
      </w:tr>
      <w:tr w:rsidR="008B49B6" w:rsidRPr="00260DCF" w:rsidTr="00BF4D0B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B6" w:rsidRPr="000D40AF" w:rsidRDefault="008B49B6" w:rsidP="004A5A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«Безопасное лето – 2022»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B6" w:rsidRPr="00260DCF" w:rsidRDefault="008B49B6" w:rsidP="00BF4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Областной конкурс в рамках реализации регионального проекта «Безопасность дорожного движения» и Федерального партийного проекта «Безопасные дороги»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B6" w:rsidRPr="00260DCF" w:rsidRDefault="008B49B6" w:rsidP="004A5A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 2022</w:t>
            </w:r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B6" w:rsidRDefault="008B49B6" w:rsidP="00BF4D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победителя</w:t>
            </w:r>
          </w:p>
          <w:p w:rsidR="008B49B6" w:rsidRPr="00260DCF" w:rsidRDefault="008B49B6" w:rsidP="00BF4D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</w:tc>
      </w:tr>
      <w:tr w:rsidR="008B49B6" w:rsidRPr="00260DCF" w:rsidTr="00BF4D0B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B6" w:rsidRPr="000D40AF" w:rsidRDefault="008B49B6" w:rsidP="004A5A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«Родная Донская земля, ты в сердце моем навсегда»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B6" w:rsidRPr="00260DCF" w:rsidRDefault="008B49B6" w:rsidP="004A5A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Областной конкурс минутных видеороликов, посвященный 85-летию со со дня основания Ростовской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B6" w:rsidRPr="00260DCF" w:rsidRDefault="008B49B6" w:rsidP="004A5A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2022</w:t>
            </w:r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9B6" w:rsidRDefault="008B49B6" w:rsidP="00901DA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победителя </w:t>
            </w:r>
          </w:p>
          <w:p w:rsidR="008B49B6" w:rsidRPr="00260DCF" w:rsidRDefault="008B49B6" w:rsidP="00901DA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место</w:t>
            </w:r>
          </w:p>
        </w:tc>
      </w:tr>
    </w:tbl>
    <w:p w:rsidR="000D40AF" w:rsidRPr="000D40AF" w:rsidRDefault="000D40AF" w:rsidP="000D40A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0D40AF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Вывод:</w:t>
      </w: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t>Детском саду созданы кадровые условия, обеспечивающие качественную реализацию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t>требованиями обновления дошкольного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t>учреждении созданы условия для непрерывного профессионального развития педагогических работников через систему методических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t>Детском саду. Педагоги МБДОУ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t>зарекомендовали себя как инициативный, творческий коллектив, умеющий найти индивидуальный подход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t>каждому ребенку, помочь раскрыть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t>развить его способности. Таким образом, система психолого-педагогического сопровождения педагогов, уровень профессиональной подготовленности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t>мастерства,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t>творческий потенциал, стремление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t>повышению своего теоретического уровня позволяют педагогам создать комфортные условия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t>группах, грамотно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t>успешно строить педагогический процесс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t>учетом требований ФГОС ДО. Однако необходимо педагогам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t>узким специалистам более активно принимать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t>методических мероприятиях разного уровня, так как это, во-первых, учитывается при прохождении процедуры экспертизы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t>время аттестации педагогического работника,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t>во-вторых, играет большую роль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0AF">
        <w:rPr>
          <w:rFonts w:hAnsi="Times New Roman" w:cs="Times New Roman"/>
          <w:color w:val="000000"/>
          <w:sz w:val="24"/>
          <w:szCs w:val="24"/>
          <w:lang w:val="ru-RU"/>
        </w:rPr>
        <w:t>повышении рейтинга Детского сада.</w:t>
      </w:r>
    </w:p>
    <w:p w:rsidR="00476778" w:rsidRDefault="004A5A52" w:rsidP="004A5A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4A5A52" w:rsidRPr="004A5A52" w:rsidRDefault="004A5A52" w:rsidP="004A5A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4A5A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A5A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4A5A52" w:rsidRPr="005F3014" w:rsidRDefault="004A5A52" w:rsidP="004A5A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 w:rsidRPr="004A5A52">
        <w:rPr>
          <w:lang w:val="ru-RU"/>
        </w:rPr>
        <w:br/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 xml:space="preserve">всем образовательным областям основной общеобразовательной программы, детской 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обязательной частью </w:t>
      </w:r>
      <w:r w:rsidRPr="005F3014">
        <w:rPr>
          <w:rFonts w:hAnsi="Times New Roman" w:cs="Times New Roman"/>
          <w:color w:val="000000"/>
          <w:sz w:val="24"/>
          <w:szCs w:val="24"/>
          <w:lang w:val="ru-RU"/>
        </w:rPr>
        <w:t>ООП.</w:t>
      </w:r>
    </w:p>
    <w:p w:rsidR="004A5A52" w:rsidRDefault="004A5A52" w:rsidP="004A5A52">
      <w:pPr>
        <w:rPr>
          <w:rFonts w:hAnsi="Times New Roman" w:cs="Times New Roman"/>
          <w:color w:val="000000"/>
          <w:sz w:val="24"/>
          <w:szCs w:val="24"/>
        </w:rPr>
      </w:pP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2022 году Детский сад пополнил учебно-методический комплект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методической литературой по патриотическому воспитанию и изучению государственных символов дошкольниками. </w:t>
      </w:r>
      <w:r>
        <w:rPr>
          <w:rFonts w:hAnsi="Times New Roman" w:cs="Times New Roman"/>
          <w:color w:val="000000"/>
          <w:sz w:val="24"/>
          <w:szCs w:val="24"/>
        </w:rPr>
        <w:t>Приобрели наглядно-дидактические пособия:</w:t>
      </w:r>
    </w:p>
    <w:p w:rsidR="004A5A52" w:rsidRPr="004A5A52" w:rsidRDefault="004A5A52" w:rsidP="004A5A52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серии «Мир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картинках», «Рассказы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картинкам», «Расскажите детям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о...», «Играем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сказку», «Грамматика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картинках», «Искусство детям»;</w:t>
      </w:r>
    </w:p>
    <w:p w:rsidR="004A5A52" w:rsidRDefault="004A5A52" w:rsidP="004A5A52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картины для рассматривания, плакаты;</w:t>
      </w:r>
    </w:p>
    <w:p w:rsidR="004A5A52" w:rsidRDefault="004A5A52" w:rsidP="004A5A52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5A52" w:rsidRDefault="004A5A52" w:rsidP="004A5A52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5A52" w:rsidRDefault="004A5A52" w:rsidP="004A5A52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565C8">
        <w:rPr>
          <w:rFonts w:hAnsi="Times New Roman" w:cs="Times New Roman"/>
          <w:color w:val="000000"/>
          <w:sz w:val="24"/>
          <w:szCs w:val="24"/>
          <w:lang w:val="ru-RU"/>
        </w:rPr>
        <w:t>Пополнился УМК программы «Теремок» для детей от 2-х месяцев до 3-х лет:</w:t>
      </w:r>
    </w:p>
    <w:p w:rsidR="004A5A52" w:rsidRPr="008565C8" w:rsidRDefault="008565C8" w:rsidP="008565C8">
      <w:pPr>
        <w:pStyle w:val="ac"/>
        <w:numPr>
          <w:ilvl w:val="0"/>
          <w:numId w:val="49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565C8">
        <w:rPr>
          <w:rFonts w:hAnsi="Times New Roman" w:cs="Times New Roman"/>
          <w:color w:val="000000"/>
          <w:sz w:val="24"/>
          <w:szCs w:val="24"/>
          <w:lang w:val="ru-RU"/>
        </w:rPr>
        <w:t>Мягкая педагогика. Воспитание детей раннего возраста. Соответствует ФГОС ДО.</w:t>
      </w:r>
    </w:p>
    <w:p w:rsidR="008565C8" w:rsidRDefault="008565C8" w:rsidP="008565C8">
      <w:pPr>
        <w:pStyle w:val="ac"/>
        <w:numPr>
          <w:ilvl w:val="0"/>
          <w:numId w:val="49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565C8">
        <w:rPr>
          <w:rFonts w:hAnsi="Times New Roman" w:cs="Times New Roman"/>
          <w:color w:val="000000"/>
          <w:sz w:val="24"/>
          <w:szCs w:val="24"/>
          <w:lang w:val="ru-RU"/>
        </w:rPr>
        <w:t>Методические рекомендации к образовательной программе «Теремок». Второй год жизни. Соответствует ФГОС ДО.</w:t>
      </w:r>
    </w:p>
    <w:p w:rsidR="008565C8" w:rsidRDefault="008565C8" w:rsidP="008565C8">
      <w:pPr>
        <w:pStyle w:val="ac"/>
        <w:numPr>
          <w:ilvl w:val="0"/>
          <w:numId w:val="49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Конструирование в детском саду. Третий год жизни (конспекты).</w:t>
      </w:r>
    </w:p>
    <w:p w:rsidR="008565C8" w:rsidRDefault="008565C8" w:rsidP="008565C8">
      <w:pPr>
        <w:pStyle w:val="ac"/>
        <w:numPr>
          <w:ilvl w:val="0"/>
          <w:numId w:val="49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Музыкальные минутки для малышей. Соответствует ФГОС ДО.</w:t>
      </w:r>
    </w:p>
    <w:p w:rsidR="008565C8" w:rsidRDefault="008565C8" w:rsidP="008565C8">
      <w:pPr>
        <w:pStyle w:val="ac"/>
        <w:numPr>
          <w:ilvl w:val="0"/>
          <w:numId w:val="49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Познавательное развитие детей второго года жизни. Методическое пособие для реализации образовательной программы «Теремок». Соответствует ФГОС ДО.</w:t>
      </w:r>
    </w:p>
    <w:p w:rsidR="008565C8" w:rsidRDefault="008565C8" w:rsidP="008565C8">
      <w:pPr>
        <w:pStyle w:val="ac"/>
        <w:numPr>
          <w:ilvl w:val="0"/>
          <w:numId w:val="49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Педагогическая поддержка игры на третьем году жизни. Соответствует ФГОС ДО.</w:t>
      </w:r>
    </w:p>
    <w:p w:rsidR="008565C8" w:rsidRPr="008565C8" w:rsidRDefault="008565C8" w:rsidP="008565C8">
      <w:pPr>
        <w:pStyle w:val="ac"/>
        <w:numPr>
          <w:ilvl w:val="0"/>
          <w:numId w:val="49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Конструирование в детском саду. Второй год жизни (конспекты).</w:t>
      </w:r>
    </w:p>
    <w:p w:rsidR="004A5A52" w:rsidRPr="004A5A52" w:rsidRDefault="004A5A52" w:rsidP="004A5A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методическом кабинете созданы условия для возможности организации совместной деятельности педагогов.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</w:t>
      </w:r>
      <w:r w:rsidR="00CB2E7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комплект технических средств обучения: компьютер, ноутбук, принтер.</w:t>
      </w:r>
    </w:p>
    <w:p w:rsidR="004A5A52" w:rsidRPr="004A5A52" w:rsidRDefault="004A5A52" w:rsidP="004A5A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4A5A52" w:rsidRPr="004A5A52" w:rsidRDefault="004A5A52" w:rsidP="004A5A52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CB2E7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B2E74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CB2E74">
        <w:rPr>
          <w:rFonts w:hAnsi="Times New Roman" w:cs="Times New Roman"/>
          <w:color w:val="000000"/>
          <w:sz w:val="24"/>
          <w:szCs w:val="24"/>
          <w:lang w:val="ru-RU"/>
        </w:rPr>
        <w:t>2 МФУ, 4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B2E74">
        <w:rPr>
          <w:rFonts w:hAnsi="Times New Roman" w:cs="Times New Roman"/>
          <w:color w:val="000000"/>
          <w:sz w:val="24"/>
          <w:szCs w:val="24"/>
          <w:lang w:val="ru-RU"/>
        </w:rPr>
        <w:t>принтера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CB2E74">
        <w:rPr>
          <w:rFonts w:hAnsi="Times New Roman" w:cs="Times New Roman"/>
          <w:color w:val="000000"/>
          <w:sz w:val="24"/>
          <w:szCs w:val="24"/>
          <w:lang w:val="ru-RU"/>
        </w:rPr>
        <w:t>2 ноутбука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CB2E74">
        <w:rPr>
          <w:rFonts w:hAnsi="Times New Roman" w:cs="Times New Roman"/>
          <w:color w:val="000000"/>
          <w:sz w:val="24"/>
          <w:szCs w:val="24"/>
          <w:lang w:val="ru-RU"/>
        </w:rPr>
        <w:t>проектор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 xml:space="preserve"> мультимедиа;</w:t>
      </w:r>
    </w:p>
    <w:p w:rsidR="004A5A52" w:rsidRPr="004A5A52" w:rsidRDefault="004A5A52" w:rsidP="004A5A52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текстовыми редакторами, интернет-ресурсами, фото-, видеоматериалами, графическими редакторами.</w:t>
      </w:r>
    </w:p>
    <w:p w:rsidR="004A5A52" w:rsidRPr="004A5A52" w:rsidRDefault="004A5A52" w:rsidP="004A5A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74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Вывод: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Детском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5A52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:rsidR="00476778" w:rsidRDefault="00476778" w:rsidP="00CB2E7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B2E74" w:rsidRPr="00CB2E74" w:rsidRDefault="00CB2E74" w:rsidP="00CB2E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CB2E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CB2E74" w:rsidRDefault="00CB2E74" w:rsidP="00CB2E74">
      <w:pPr>
        <w:rPr>
          <w:rFonts w:hAnsi="Times New Roman" w:cs="Times New Roman"/>
          <w:color w:val="000000"/>
          <w:sz w:val="24"/>
          <w:szCs w:val="24"/>
        </w:rPr>
      </w:pPr>
      <w:r w:rsidRPr="00CB2E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2E74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2E74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>
        <w:rPr>
          <w:rFonts w:hAnsi="Times New Roman" w:cs="Times New Roman"/>
          <w:color w:val="000000"/>
          <w:sz w:val="24"/>
          <w:szCs w:val="24"/>
        </w:rPr>
        <w:t>В Детском саду оборудованы помещения:</w:t>
      </w:r>
    </w:p>
    <w:p w:rsidR="00CB2E74" w:rsidRDefault="00CB2E74" w:rsidP="00CB2E74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групповые помещения 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B2E74" w:rsidRDefault="00CB2E74" w:rsidP="00CB2E74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 — 1;</w:t>
      </w:r>
    </w:p>
    <w:p w:rsidR="00CB2E74" w:rsidRDefault="00CB2E74" w:rsidP="00CB2E74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 кабинет — 1;</w:t>
      </w:r>
    </w:p>
    <w:p w:rsidR="00CB2E74" w:rsidRDefault="00CB2E74" w:rsidP="00CB2E74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музыкальный зал — 1;</w:t>
      </w:r>
    </w:p>
    <w:p w:rsidR="00CB2E74" w:rsidRDefault="00CB2E74" w:rsidP="00CB2E74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физкультурный зал — 1;</w:t>
      </w:r>
    </w:p>
    <w:p w:rsidR="00CB2E74" w:rsidRDefault="00CB2E74" w:rsidP="00CB2E74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 — 1;</w:t>
      </w:r>
    </w:p>
    <w:p w:rsidR="00CB2E74" w:rsidRDefault="00CB2E74" w:rsidP="00CB2E74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 — 1;</w:t>
      </w:r>
    </w:p>
    <w:p w:rsidR="00CB2E74" w:rsidRDefault="00CB2E74" w:rsidP="00CB2E74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медицинский </w:t>
      </w:r>
      <w:r w:rsidR="005D1676">
        <w:rPr>
          <w:rFonts w:hAnsi="Times New Roman" w:cs="Times New Roman"/>
          <w:color w:val="000000"/>
          <w:sz w:val="24"/>
          <w:szCs w:val="24"/>
          <w:lang w:val="ru-RU"/>
        </w:rPr>
        <w:t>блок</w:t>
      </w:r>
      <w:r>
        <w:rPr>
          <w:rFonts w:hAnsi="Times New Roman" w:cs="Times New Roman"/>
          <w:color w:val="000000"/>
          <w:sz w:val="24"/>
          <w:szCs w:val="24"/>
        </w:rPr>
        <w:t> —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(в аренде)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B2E74" w:rsidRDefault="00CB2E74" w:rsidP="00CB2E74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педагога-психолога</w:t>
      </w:r>
      <w:r>
        <w:rPr>
          <w:rFonts w:hAnsi="Times New Roman" w:cs="Times New Roman"/>
          <w:color w:val="000000"/>
          <w:sz w:val="24"/>
          <w:szCs w:val="24"/>
        </w:rPr>
        <w:t>— 1;</w:t>
      </w:r>
    </w:p>
    <w:p w:rsidR="00CB2E74" w:rsidRDefault="00CB2E74" w:rsidP="00CB2E74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логопедически</w:t>
      </w:r>
      <w:r>
        <w:rPr>
          <w:rFonts w:hAnsi="Times New Roman" w:cs="Times New Roman"/>
          <w:color w:val="000000"/>
          <w:sz w:val="24"/>
          <w:szCs w:val="24"/>
        </w:rPr>
        <w:t>й кабинет — 1.</w:t>
      </w:r>
    </w:p>
    <w:p w:rsidR="005D1676" w:rsidRDefault="00CB2E74" w:rsidP="005D1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E74">
        <w:rPr>
          <w:rFonts w:hAnsi="Times New Roman" w:cs="Times New Roman"/>
          <w:color w:val="000000"/>
          <w:sz w:val="24"/>
          <w:szCs w:val="24"/>
          <w:lang w:val="ru-RU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</w:t>
      </w:r>
      <w:r w:rsidRPr="005D1676">
        <w:rPr>
          <w:rFonts w:hAnsi="Times New Roman" w:cs="Times New Roman"/>
          <w:color w:val="000000"/>
          <w:sz w:val="24"/>
          <w:szCs w:val="24"/>
          <w:lang w:val="ru-RU"/>
        </w:rPr>
        <w:t>Оборудованы групповые комнаты, включающие игровую, познавательную, обеденную зоны.</w:t>
      </w:r>
    </w:p>
    <w:p w:rsidR="005D1676" w:rsidRDefault="005D1676" w:rsidP="005D1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30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Организованная предметно-развивающая среда безопасна и комфорта,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соответствует интересам, потребностям и возможностям каждого ребенка,  обеспечивает гармоничное отношение ребенка с окружающим миром. </w:t>
      </w:r>
    </w:p>
    <w:p w:rsidR="005D1676" w:rsidRPr="00B57930" w:rsidRDefault="005D1676" w:rsidP="005D16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3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среда создана с учетом возрастных возможностей детей, их индивидуальных особенностей воспитанников и конструируется таким образом, чтобы в течение дня ребенок мог найти для себя увлекательное занятие (в группах созданы уголки: познавательной деятельности, занимательной математики, безопасности, экологии и  экспериментирования, конструктивно - модельной  деятельности, патриотического воспитания, двигательной активности, дежурства, игровой деятельности, театра и  музыки, художественного творчества и книги. </w:t>
      </w:r>
    </w:p>
    <w:p w:rsidR="005D1676" w:rsidRPr="00B57930" w:rsidRDefault="005D1676" w:rsidP="005D1676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30">
        <w:rPr>
          <w:rFonts w:hAnsi="Times New Roman" w:cs="Times New Roman"/>
          <w:color w:val="000000"/>
          <w:sz w:val="24"/>
          <w:szCs w:val="24"/>
          <w:lang w:val="ru-RU"/>
        </w:rPr>
        <w:t xml:space="preserve">Мебель, игровое оборудование приобретено с учетом санитарных и психолого-педагогических требований. В центре внимания педагогического коллектива – безопасность среды. В детском саду проведены все необходимые мероприятия по пожарной безопасности, предупреждению чрезвычайных ситуаций. </w:t>
      </w:r>
    </w:p>
    <w:p w:rsidR="00C433A0" w:rsidRDefault="005D1676" w:rsidP="005D1676">
      <w:pPr>
        <w:spacing w:before="0" w:beforeAutospacing="0" w:after="0" w:afterAutospacing="0"/>
        <w:ind w:right="18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7930">
        <w:rPr>
          <w:rFonts w:hAnsi="Times New Roman" w:cs="Times New Roman"/>
          <w:color w:val="000000"/>
          <w:sz w:val="24"/>
          <w:szCs w:val="24"/>
          <w:lang w:val="ru-RU"/>
        </w:rPr>
        <w:t>Все базисные компоненты развивающей предметной среды детского сада включают оптимальные условия для полноценного физического, эстетического, познавательного и социального развития детей.</w:t>
      </w:r>
    </w:p>
    <w:p w:rsidR="003229B5" w:rsidRPr="003229B5" w:rsidRDefault="003229B5" w:rsidP="003229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29B5">
        <w:rPr>
          <w:rFonts w:hAnsi="Times New Roman" w:cs="Times New Roman"/>
          <w:color w:val="000000"/>
          <w:sz w:val="24"/>
          <w:szCs w:val="24"/>
          <w:lang w:val="ru-RU"/>
        </w:rPr>
        <w:t>По направлению работы по патриотическому воспитанию были закуплены</w:t>
      </w:r>
      <w:r w:rsidR="008F1D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каждую группу</w:t>
      </w:r>
      <w:r w:rsidRPr="003229B5">
        <w:rPr>
          <w:rFonts w:hAnsi="Times New Roman" w:cs="Times New Roman"/>
          <w:color w:val="000000"/>
          <w:sz w:val="24"/>
          <w:szCs w:val="24"/>
          <w:lang w:val="ru-RU"/>
        </w:rPr>
        <w:t xml:space="preserve"> флаг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 РФ</w:t>
      </w:r>
      <w:r w:rsidRPr="003229B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229B5" w:rsidRDefault="003229B5" w:rsidP="003229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B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9B5">
        <w:rPr>
          <w:rFonts w:hAnsi="Times New Roman" w:cs="Times New Roman"/>
          <w:color w:val="000000"/>
          <w:sz w:val="24"/>
          <w:szCs w:val="24"/>
          <w:lang w:val="ru-RU"/>
        </w:rPr>
        <w:t xml:space="preserve">2022 году Детский сад провел текущий ремонт шести групповых комнат, двух спальных помещений. </w:t>
      </w:r>
    </w:p>
    <w:p w:rsidR="008F1D8F" w:rsidRPr="008F1D8F" w:rsidRDefault="008F1D8F" w:rsidP="008F1D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8F1D8F" w:rsidRPr="008F1D8F" w:rsidRDefault="008F1D8F" w:rsidP="008F1D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Летом 2022 года Детский сад провел закупку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дооснастил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помещения пищеблока новым оборудованием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1.2.3685-21, СанПиН 2.3/2.4.3590-20.</w:t>
      </w:r>
    </w:p>
    <w:p w:rsidR="008F1D8F" w:rsidRPr="008F1D8F" w:rsidRDefault="008F1D8F" w:rsidP="008F1D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D8F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lastRenderedPageBreak/>
        <w:t>Вывод: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2023 году необходимо продолжить модернизацию цифрового обучающего оборудования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программного обеспечения, определить источники финансирования закупки.</w:t>
      </w:r>
    </w:p>
    <w:p w:rsidR="008F1D8F" w:rsidRPr="008F1D8F" w:rsidRDefault="008F1D8F" w:rsidP="008F1D8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1D8F" w:rsidRPr="008F1D8F" w:rsidRDefault="008F1D8F" w:rsidP="008F1D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8F1D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8F1D8F" w:rsidRPr="008F1D8F" w:rsidRDefault="008F1D8F" w:rsidP="008F1D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Система качества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Детском саду рассматривается как система контроля внутри ДОО, которая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себя интегративные качества:</w:t>
      </w:r>
    </w:p>
    <w:p w:rsidR="008F1D8F" w:rsidRDefault="008F1D8F" w:rsidP="008F1D8F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методической работы;</w:t>
      </w:r>
    </w:p>
    <w:p w:rsidR="008F1D8F" w:rsidRDefault="008F1D8F" w:rsidP="008F1D8F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воспитательно-образовательного процесса;</w:t>
      </w:r>
    </w:p>
    <w:p w:rsidR="008F1D8F" w:rsidRDefault="008F1D8F" w:rsidP="008F1D8F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взаимодействия с родителями;</w:t>
      </w:r>
    </w:p>
    <w:p w:rsidR="008F1D8F" w:rsidRPr="008F1D8F" w:rsidRDefault="008F1D8F" w:rsidP="008F1D8F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качество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 кадрами;</w:t>
      </w:r>
    </w:p>
    <w:p w:rsidR="008F1D8F" w:rsidRPr="008F1D8F" w:rsidRDefault="008F1D8F" w:rsidP="008F1D8F">
      <w:pPr>
        <w:numPr>
          <w:ilvl w:val="0"/>
          <w:numId w:val="4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качество развивающей предметно-пространственной среды.</w:t>
      </w:r>
    </w:p>
    <w:p w:rsidR="008F1D8F" w:rsidRPr="008F1D8F" w:rsidRDefault="008F1D8F" w:rsidP="008F1D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целью повышения эффективности учебно-воспитательной деятельности применяется педагогический мониторинг, который дает качественную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своевременную информацию, необходимую для принятия управленческих решений.</w:t>
      </w:r>
    </w:p>
    <w:p w:rsidR="008F1D8F" w:rsidRPr="008F1D8F" w:rsidRDefault="008F1D8F" w:rsidP="008F1D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</w:t>
      </w:r>
      <w:r w:rsidR="00C95868" w:rsidRPr="00C95868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Pr="00C95868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 w:rsidRPr="00C95868">
        <w:rPr>
          <w:rFonts w:hAnsi="Times New Roman" w:cs="Times New Roman"/>
          <w:color w:val="000000"/>
          <w:sz w:val="24"/>
          <w:szCs w:val="24"/>
        </w:rPr>
        <w:t> </w:t>
      </w:r>
      <w:r w:rsidRPr="00C95868">
        <w:rPr>
          <w:rFonts w:hAnsi="Times New Roman" w:cs="Times New Roman"/>
          <w:color w:val="000000"/>
          <w:sz w:val="24"/>
          <w:szCs w:val="24"/>
          <w:lang w:val="ru-RU"/>
        </w:rPr>
        <w:t>утверждено положение о</w:t>
      </w:r>
      <w:r w:rsidRPr="00C95868">
        <w:rPr>
          <w:rFonts w:hAnsi="Times New Roman" w:cs="Times New Roman"/>
          <w:color w:val="000000"/>
          <w:sz w:val="24"/>
          <w:szCs w:val="24"/>
        </w:rPr>
        <w:t> </w:t>
      </w:r>
      <w:r w:rsidRPr="00C95868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образования. М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2022 году показал эффективную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показателям.</w:t>
      </w:r>
    </w:p>
    <w:p w:rsidR="008F1D8F" w:rsidRPr="008F1D8F" w:rsidRDefault="008F1D8F" w:rsidP="008F1D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D60B8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1D60B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.2022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D60B8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1D60B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.2022 проводилось анкетирование</w:t>
      </w:r>
      <w:r w:rsidR="001D60B8">
        <w:rPr>
          <w:rFonts w:hAnsi="Times New Roman" w:cs="Times New Roman"/>
          <w:color w:val="000000"/>
          <w:sz w:val="24"/>
          <w:szCs w:val="24"/>
          <w:lang w:val="ru-RU"/>
        </w:rPr>
        <w:t xml:space="preserve"> 180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:rsidR="008F1D8F" w:rsidRPr="008F1D8F" w:rsidRDefault="008F1D8F" w:rsidP="008F1D8F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1D60B8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D8F">
        <w:rPr>
          <w:rFonts w:hAnsi="Times New Roman" w:cs="Times New Roman"/>
          <w:color w:val="000000"/>
          <w:sz w:val="24"/>
          <w:szCs w:val="24"/>
          <w:lang w:val="ru-RU"/>
        </w:rPr>
        <w:t>процент;</w:t>
      </w:r>
    </w:p>
    <w:p w:rsidR="001D60B8" w:rsidRPr="001D60B8" w:rsidRDefault="001D60B8" w:rsidP="001D60B8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60B8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0B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98146F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1D60B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0B8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1D60B8" w:rsidRPr="001D60B8" w:rsidRDefault="001D60B8" w:rsidP="001D60B8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60B8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0B8">
        <w:rPr>
          <w:rFonts w:hAnsi="Times New Roman" w:cs="Times New Roman"/>
          <w:color w:val="000000"/>
          <w:sz w:val="24"/>
          <w:szCs w:val="24"/>
          <w:lang w:val="ru-RU"/>
        </w:rPr>
        <w:t>— 65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0B8">
        <w:rPr>
          <w:rFonts w:hAnsi="Times New Roman" w:cs="Times New Roman"/>
          <w:color w:val="000000"/>
          <w:sz w:val="24"/>
          <w:szCs w:val="24"/>
          <w:lang w:val="ru-RU"/>
        </w:rPr>
        <w:t>процентов;</w:t>
      </w:r>
    </w:p>
    <w:p w:rsidR="001D60B8" w:rsidRPr="001D60B8" w:rsidRDefault="001D60B8" w:rsidP="001D60B8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60B8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0B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98146F">
        <w:rPr>
          <w:rFonts w:hAnsi="Times New Roman" w:cs="Times New Roman"/>
          <w:color w:val="000000"/>
          <w:sz w:val="24"/>
          <w:szCs w:val="24"/>
          <w:lang w:val="ru-RU"/>
        </w:rPr>
        <w:t xml:space="preserve"> 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0B8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1D60B8" w:rsidRPr="001D60B8" w:rsidRDefault="001D60B8" w:rsidP="001D60B8">
      <w:pPr>
        <w:numPr>
          <w:ilvl w:val="0"/>
          <w:numId w:val="4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0B8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0B8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0B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98146F">
        <w:rPr>
          <w:rFonts w:hAnsi="Times New Roman" w:cs="Times New Roman"/>
          <w:color w:val="000000"/>
          <w:sz w:val="24"/>
          <w:szCs w:val="24"/>
          <w:lang w:val="ru-RU"/>
        </w:rPr>
        <w:t xml:space="preserve"> 95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60B8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 w:rsidR="001D60B8" w:rsidRPr="001D60B8" w:rsidRDefault="001D60B8" w:rsidP="001D60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60B8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98146F" w:rsidRPr="0098146F" w:rsidRDefault="0098146F" w:rsidP="009814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146F">
        <w:rPr>
          <w:rFonts w:hAnsi="Times New Roman" w:cs="Times New Roman"/>
          <w:color w:val="000000"/>
          <w:sz w:val="24"/>
          <w:szCs w:val="24"/>
          <w:lang w:val="ru-RU"/>
        </w:rPr>
        <w:t>Вывод: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146F">
        <w:rPr>
          <w:rFonts w:hAnsi="Times New Roman" w:cs="Times New Roman"/>
          <w:color w:val="000000"/>
          <w:sz w:val="24"/>
          <w:szCs w:val="24"/>
          <w:lang w:val="ru-RU"/>
        </w:rPr>
        <w:t>Детском саду выстроена четкая система методического контроля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146F">
        <w:rPr>
          <w:rFonts w:hAnsi="Times New Roman" w:cs="Times New Roman"/>
          <w:color w:val="000000"/>
          <w:sz w:val="24"/>
          <w:szCs w:val="24"/>
          <w:lang w:val="ru-RU"/>
        </w:rPr>
        <w:t>анализа результативности воспитательно-образовательного процесса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146F">
        <w:rPr>
          <w:rFonts w:hAnsi="Times New Roman" w:cs="Times New Roman"/>
          <w:color w:val="000000"/>
          <w:sz w:val="24"/>
          <w:szCs w:val="24"/>
          <w:lang w:val="ru-RU"/>
        </w:rPr>
        <w:t>всем направлениям развития дошкольника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146F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146F">
        <w:rPr>
          <w:rFonts w:hAnsi="Times New Roman" w:cs="Times New Roman"/>
          <w:color w:val="000000"/>
          <w:sz w:val="24"/>
          <w:szCs w:val="24"/>
          <w:lang w:val="ru-RU"/>
        </w:rPr>
        <w:t>целом.</w:t>
      </w:r>
    </w:p>
    <w:p w:rsidR="00C95868" w:rsidRDefault="00C95868" w:rsidP="00983CBD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C95868" w:rsidRDefault="00C95868" w:rsidP="00983CBD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1C58BE" w:rsidRPr="00D10FEC" w:rsidRDefault="0096216B" w:rsidP="00983CBD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D10FEC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Статистическая часть</w:t>
      </w:r>
    </w:p>
    <w:p w:rsidR="001C58BE" w:rsidRPr="009F0E06" w:rsidRDefault="0096216B" w:rsidP="00983C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0E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C95868" w:rsidRDefault="00C95868" w:rsidP="00983C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58BE" w:rsidRDefault="0096216B" w:rsidP="00983C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0E06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0E06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611D1">
        <w:rPr>
          <w:rFonts w:hAnsi="Times New Roman" w:cs="Times New Roman"/>
          <w:color w:val="000000"/>
          <w:sz w:val="24"/>
          <w:szCs w:val="24"/>
          <w:lang w:val="ru-RU"/>
        </w:rPr>
        <w:t>31.12.2022г.</w:t>
      </w:r>
    </w:p>
    <w:p w:rsidR="0098146F" w:rsidRDefault="0098146F" w:rsidP="00983C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68"/>
        <w:gridCol w:w="1824"/>
        <w:gridCol w:w="1433"/>
      </w:tblGrid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98146F" w:rsidTr="005A08F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образования,</w:t>
            </w:r>
            <w:r w:rsidRPr="0098146F">
              <w:rPr>
                <w:lang w:val="ru-RU"/>
              </w:rPr>
              <w:br/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rPr>
                <w:lang w:val="ru-RU"/>
              </w:rPr>
            </w:pPr>
            <w:r>
              <w:rPr>
                <w:lang w:val="ru-RU"/>
              </w:rPr>
              <w:t>347</w:t>
            </w:r>
          </w:p>
        </w:tc>
      </w:tr>
      <w:tr w:rsidR="0098146F" w:rsidTr="005A08F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rPr>
                <w:lang w:val="ru-RU"/>
              </w:rPr>
            </w:pP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 (8–12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rPr>
                <w:lang w:val="ru-RU"/>
              </w:rPr>
            </w:pPr>
            <w:r>
              <w:rPr>
                <w:lang w:val="ru-RU"/>
              </w:rPr>
              <w:t>347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rPr>
                <w:lang w:val="ru-RU"/>
              </w:rPr>
            </w:pP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rPr>
                <w:lang w:val="ru-RU"/>
              </w:rPr>
            </w:pP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rPr>
                <w:lang w:val="ru-RU"/>
              </w:rPr>
            </w:pP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rPr>
                <w:lang w:val="ru-RU"/>
              </w:rPr>
            </w:pP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rPr>
                <w:lang w:val="ru-RU"/>
              </w:rPr>
            </w:pP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46F" w:rsidTr="005A08F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5717B1" w:rsidP="005A08F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="009814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rPr>
                <w:lang w:val="ru-RU"/>
              </w:rPr>
            </w:pP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46F" w:rsidTr="005A08F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rPr>
                <w:lang w:val="ru-RU"/>
              </w:rPr>
            </w:pP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rPr>
                <w:lang w:val="ru-RU"/>
              </w:rPr>
            </w:pP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98146F">
              <w:rPr>
                <w:lang w:val="ru-RU"/>
              </w:rPr>
              <w:br/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rPr>
                <w:lang w:val="ru-RU"/>
              </w:rPr>
            </w:pP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rPr>
                <w:lang w:val="ru-RU"/>
              </w:rPr>
            </w:pP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5717B1" w:rsidRDefault="005717B1" w:rsidP="005A08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</w:tr>
      <w:tr w:rsidR="0098146F" w:rsidTr="005A08F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5717B1" w:rsidRDefault="005717B1" w:rsidP="005A08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rPr>
                <w:lang w:val="ru-RU"/>
              </w:rPr>
            </w:pP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5717B1" w:rsidRDefault="005717B1" w:rsidP="005A08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5717B1" w:rsidRDefault="005717B1" w:rsidP="005A08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rPr>
                <w:lang w:val="ru-RU"/>
              </w:rPr>
            </w:pP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5717B1" w:rsidRDefault="005717B1" w:rsidP="005A08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rPr>
                <w:lang w:val="ru-RU"/>
              </w:rPr>
            </w:pP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0C2554" w:rsidP="005A08F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r w:rsidR="0098146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8146F" w:rsidTr="005A08F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высшей категорией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0C255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C2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C25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C2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 категорией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0C2554" w:rsidP="005A08F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98146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rPr>
                <w:lang w:val="ru-RU"/>
              </w:rPr>
            </w:pP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46F" w:rsidTr="005A08F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0C2554" w:rsidP="000C255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9814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98146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0C2554" w:rsidP="005A08F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9814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(34%)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rPr>
                <w:lang w:val="ru-RU"/>
              </w:rPr>
            </w:pP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46F" w:rsidTr="005A08F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0C2554" w:rsidP="000C255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98146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0C2554" w:rsidP="000C2554">
            <w:r>
              <w:rPr>
                <w:rFonts w:hAnsi="Times New Roman" w:cs="Times New Roman"/>
                <w:color w:val="000000"/>
                <w:sz w:val="24"/>
                <w:szCs w:val="24"/>
              </w:rPr>
              <w:t>6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98146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rPr>
                <w:lang w:val="ru-RU"/>
              </w:rPr>
            </w:pP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6F31EB" w:rsidP="000C255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="000C25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C2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98146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rPr>
                <w:lang w:val="ru-RU"/>
              </w:rPr>
            </w:pP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6F31EB" w:rsidP="006F31E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88,5</w:t>
            </w:r>
            <w:r w:rsidR="0098146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6F31EB" w:rsidP="005A08F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98146F">
              <w:rPr>
                <w:rFonts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46F" w:rsidTr="005A08F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6F31EB" w:rsidRDefault="006F31EB" w:rsidP="005A08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6F31EB" w:rsidRDefault="006F31EB" w:rsidP="005A08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8146F" w:rsidTr="005A08F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rPr>
                <w:lang w:val="ru-RU"/>
              </w:rPr>
            </w:pP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98146F">
              <w:rPr>
                <w:lang w:val="ru-RU"/>
              </w:rPr>
              <w:br/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4907A1" w:rsidRDefault="004907A1" w:rsidP="005A08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6,5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rPr>
                <w:lang w:val="ru-RU"/>
              </w:rPr>
            </w:pP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4907A1" w:rsidRDefault="004907A1" w:rsidP="005A08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46F" w:rsidTr="005A08F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8146F" w:rsidTr="005A0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rPr>
                <w:lang w:val="ru-RU"/>
              </w:rPr>
            </w:pP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1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Pr="0098146F" w:rsidRDefault="0098146F" w:rsidP="005A08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46F" w:rsidRDefault="0098146F" w:rsidP="005A08F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98146F" w:rsidRPr="0098146F" w:rsidRDefault="0098146F" w:rsidP="009814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146F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146F">
        <w:rPr>
          <w:rFonts w:hAnsi="Times New Roman" w:cs="Times New Roman"/>
          <w:color w:val="000000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146F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146F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146F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146F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146F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146F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146F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146F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146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146F">
        <w:rPr>
          <w:rFonts w:hAnsi="Times New Roman" w:cs="Times New Roman"/>
          <w:color w:val="000000"/>
          <w:sz w:val="24"/>
          <w:szCs w:val="24"/>
          <w:lang w:val="ru-RU"/>
        </w:rPr>
        <w:t>ФГОС ДО.</w:t>
      </w:r>
    </w:p>
    <w:p w:rsidR="0098146F" w:rsidRPr="0098146F" w:rsidRDefault="0098146F" w:rsidP="009814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146F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146F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146F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p w:rsidR="0098146F" w:rsidRDefault="0098146F" w:rsidP="00983C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146F" w:rsidRDefault="0098146F" w:rsidP="00983C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146F" w:rsidRDefault="0098146F" w:rsidP="00983C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146F" w:rsidRDefault="0098146F" w:rsidP="00983C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146F" w:rsidRDefault="0098146F" w:rsidP="00983C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146F" w:rsidRDefault="0098146F" w:rsidP="00983C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146F" w:rsidRDefault="0098146F" w:rsidP="00983C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146F" w:rsidRDefault="0098146F" w:rsidP="00983C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146F" w:rsidRDefault="0098146F" w:rsidP="00983C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146F" w:rsidRDefault="0098146F" w:rsidP="00983C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146F" w:rsidRDefault="0098146F" w:rsidP="00983C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146F" w:rsidRDefault="0098146F" w:rsidP="00983C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146F" w:rsidRDefault="0098146F" w:rsidP="00983C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146F" w:rsidRDefault="0098146F" w:rsidP="00983C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146F" w:rsidRDefault="0098146F" w:rsidP="00983C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146F" w:rsidRPr="009F0E06" w:rsidRDefault="0098146F" w:rsidP="00983C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8146F" w:rsidRPr="009F0E06" w:rsidSect="00596B85">
      <w:footerReference w:type="default" r:id="rId12"/>
      <w:pgSz w:w="11907" w:h="16839"/>
      <w:pgMar w:top="709" w:right="992" w:bottom="127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326" w:rsidRDefault="00215326" w:rsidP="00E02427">
      <w:pPr>
        <w:spacing w:before="0" w:after="0"/>
      </w:pPr>
      <w:r>
        <w:separator/>
      </w:r>
    </w:p>
  </w:endnote>
  <w:endnote w:type="continuationSeparator" w:id="1">
    <w:p w:rsidR="00215326" w:rsidRDefault="00215326" w:rsidP="00E0242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0708442"/>
      <w:docPartObj>
        <w:docPartGallery w:val="Page Numbers (Bottom of Page)"/>
        <w:docPartUnique/>
      </w:docPartObj>
    </w:sdtPr>
    <w:sdtContent>
      <w:p w:rsidR="008A1A26" w:rsidRDefault="008A1A26">
        <w:pPr>
          <w:pStyle w:val="a9"/>
          <w:jc w:val="right"/>
        </w:pPr>
        <w:fldSimple w:instr="PAGE   \* MERGEFORMAT">
          <w:r w:rsidR="00C95868" w:rsidRPr="00C95868">
            <w:rPr>
              <w:noProof/>
              <w:lang w:val="ru-RU"/>
            </w:rPr>
            <w:t>22</w:t>
          </w:r>
        </w:fldSimple>
      </w:p>
    </w:sdtContent>
  </w:sdt>
  <w:p w:rsidR="008A1A26" w:rsidRDefault="008A1A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326" w:rsidRDefault="00215326" w:rsidP="00E02427">
      <w:pPr>
        <w:spacing w:before="0" w:after="0"/>
      </w:pPr>
      <w:r>
        <w:separator/>
      </w:r>
    </w:p>
  </w:footnote>
  <w:footnote w:type="continuationSeparator" w:id="1">
    <w:p w:rsidR="00215326" w:rsidRDefault="00215326" w:rsidP="00E0242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7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E37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811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D5B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77A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51E73"/>
    <w:multiLevelType w:val="hybridMultilevel"/>
    <w:tmpl w:val="ED2E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9A0E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267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9C2A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873B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CC0E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A727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D50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1C35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C92B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4834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AA52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901C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5915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6738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DD55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681E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F16A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6935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DB64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793D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4A03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FD70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7D5E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3749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00E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147D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2F0C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186E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735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40A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C143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CE2B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F512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0761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3B65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B651A2"/>
    <w:multiLevelType w:val="hybridMultilevel"/>
    <w:tmpl w:val="0A9E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173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9749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F76F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4357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D405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5F67D3"/>
    <w:multiLevelType w:val="hybridMultilevel"/>
    <w:tmpl w:val="E77AB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0"/>
  </w:num>
  <w:num w:numId="4">
    <w:abstractNumId w:val="26"/>
  </w:num>
  <w:num w:numId="5">
    <w:abstractNumId w:val="28"/>
  </w:num>
  <w:num w:numId="6">
    <w:abstractNumId w:val="0"/>
  </w:num>
  <w:num w:numId="7">
    <w:abstractNumId w:val="19"/>
  </w:num>
  <w:num w:numId="8">
    <w:abstractNumId w:val="31"/>
  </w:num>
  <w:num w:numId="9">
    <w:abstractNumId w:val="37"/>
  </w:num>
  <w:num w:numId="10">
    <w:abstractNumId w:val="3"/>
  </w:num>
  <w:num w:numId="11">
    <w:abstractNumId w:val="40"/>
  </w:num>
  <w:num w:numId="12">
    <w:abstractNumId w:val="18"/>
  </w:num>
  <w:num w:numId="13">
    <w:abstractNumId w:val="6"/>
  </w:num>
  <w:num w:numId="14">
    <w:abstractNumId w:val="12"/>
  </w:num>
  <w:num w:numId="15">
    <w:abstractNumId w:val="32"/>
  </w:num>
  <w:num w:numId="16">
    <w:abstractNumId w:val="16"/>
  </w:num>
  <w:num w:numId="17">
    <w:abstractNumId w:val="35"/>
  </w:num>
  <w:num w:numId="18">
    <w:abstractNumId w:val="11"/>
  </w:num>
  <w:num w:numId="19">
    <w:abstractNumId w:val="14"/>
  </w:num>
  <w:num w:numId="20">
    <w:abstractNumId w:val="20"/>
  </w:num>
  <w:num w:numId="21">
    <w:abstractNumId w:val="7"/>
  </w:num>
  <w:num w:numId="22">
    <w:abstractNumId w:val="24"/>
  </w:num>
  <w:num w:numId="23">
    <w:abstractNumId w:val="1"/>
  </w:num>
  <w:num w:numId="24">
    <w:abstractNumId w:val="5"/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0"/>
  </w:num>
  <w:num w:numId="28">
    <w:abstractNumId w:val="15"/>
  </w:num>
  <w:num w:numId="29">
    <w:abstractNumId w:val="44"/>
  </w:num>
  <w:num w:numId="30">
    <w:abstractNumId w:val="33"/>
  </w:num>
  <w:num w:numId="31">
    <w:abstractNumId w:val="4"/>
  </w:num>
  <w:num w:numId="32">
    <w:abstractNumId w:val="45"/>
  </w:num>
  <w:num w:numId="33">
    <w:abstractNumId w:val="23"/>
  </w:num>
  <w:num w:numId="34">
    <w:abstractNumId w:val="27"/>
  </w:num>
  <w:num w:numId="35">
    <w:abstractNumId w:val="2"/>
  </w:num>
  <w:num w:numId="36">
    <w:abstractNumId w:val="39"/>
  </w:num>
  <w:num w:numId="37">
    <w:abstractNumId w:val="42"/>
  </w:num>
  <w:num w:numId="38">
    <w:abstractNumId w:val="17"/>
  </w:num>
  <w:num w:numId="39">
    <w:abstractNumId w:val="46"/>
  </w:num>
  <w:num w:numId="40">
    <w:abstractNumId w:val="29"/>
  </w:num>
  <w:num w:numId="41">
    <w:abstractNumId w:val="36"/>
  </w:num>
  <w:num w:numId="42">
    <w:abstractNumId w:val="21"/>
  </w:num>
  <w:num w:numId="43">
    <w:abstractNumId w:val="9"/>
  </w:num>
  <w:num w:numId="44">
    <w:abstractNumId w:val="22"/>
  </w:num>
  <w:num w:numId="45">
    <w:abstractNumId w:val="34"/>
  </w:num>
  <w:num w:numId="46">
    <w:abstractNumId w:val="13"/>
  </w:num>
  <w:num w:numId="47">
    <w:abstractNumId w:val="43"/>
  </w:num>
  <w:num w:numId="48">
    <w:abstractNumId w:val="47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645BC"/>
    <w:rsid w:val="000673CD"/>
    <w:rsid w:val="000832A6"/>
    <w:rsid w:val="00091756"/>
    <w:rsid w:val="00093AEC"/>
    <w:rsid w:val="000A0A49"/>
    <w:rsid w:val="000A684D"/>
    <w:rsid w:val="000C2554"/>
    <w:rsid w:val="000C329F"/>
    <w:rsid w:val="000D40AF"/>
    <w:rsid w:val="000E1650"/>
    <w:rsid w:val="000F5968"/>
    <w:rsid w:val="00121592"/>
    <w:rsid w:val="00123533"/>
    <w:rsid w:val="00177F79"/>
    <w:rsid w:val="001A7505"/>
    <w:rsid w:val="001B2452"/>
    <w:rsid w:val="001B2884"/>
    <w:rsid w:val="001C45F6"/>
    <w:rsid w:val="001C58BE"/>
    <w:rsid w:val="001D3730"/>
    <w:rsid w:val="001D60B8"/>
    <w:rsid w:val="001D6D36"/>
    <w:rsid w:val="00203D55"/>
    <w:rsid w:val="00215326"/>
    <w:rsid w:val="00225936"/>
    <w:rsid w:val="00260DCF"/>
    <w:rsid w:val="00284009"/>
    <w:rsid w:val="00287A99"/>
    <w:rsid w:val="002C0D3D"/>
    <w:rsid w:val="002D33B1"/>
    <w:rsid w:val="002D3591"/>
    <w:rsid w:val="002F3BAD"/>
    <w:rsid w:val="00301BC0"/>
    <w:rsid w:val="00310868"/>
    <w:rsid w:val="003229B5"/>
    <w:rsid w:val="00330AB3"/>
    <w:rsid w:val="003507F2"/>
    <w:rsid w:val="003514A0"/>
    <w:rsid w:val="00366AED"/>
    <w:rsid w:val="00375244"/>
    <w:rsid w:val="003A0AD4"/>
    <w:rsid w:val="003A195F"/>
    <w:rsid w:val="003A1E29"/>
    <w:rsid w:val="003D0F67"/>
    <w:rsid w:val="003E7851"/>
    <w:rsid w:val="003F6C85"/>
    <w:rsid w:val="00410025"/>
    <w:rsid w:val="00421EDB"/>
    <w:rsid w:val="004460B0"/>
    <w:rsid w:val="00446FBE"/>
    <w:rsid w:val="00470B64"/>
    <w:rsid w:val="00476778"/>
    <w:rsid w:val="004907A1"/>
    <w:rsid w:val="004A51A0"/>
    <w:rsid w:val="004A5A52"/>
    <w:rsid w:val="004E39BE"/>
    <w:rsid w:val="004F7E17"/>
    <w:rsid w:val="0051681B"/>
    <w:rsid w:val="005608E6"/>
    <w:rsid w:val="005717B1"/>
    <w:rsid w:val="005868B3"/>
    <w:rsid w:val="00587D89"/>
    <w:rsid w:val="00594760"/>
    <w:rsid w:val="00596B85"/>
    <w:rsid w:val="005A05CE"/>
    <w:rsid w:val="005A08F9"/>
    <w:rsid w:val="005A496D"/>
    <w:rsid w:val="005D1676"/>
    <w:rsid w:val="005D2F09"/>
    <w:rsid w:val="005D731B"/>
    <w:rsid w:val="005E5D50"/>
    <w:rsid w:val="005F3014"/>
    <w:rsid w:val="006041FE"/>
    <w:rsid w:val="00610437"/>
    <w:rsid w:val="00643AEB"/>
    <w:rsid w:val="00653AF6"/>
    <w:rsid w:val="006640CF"/>
    <w:rsid w:val="00683C4F"/>
    <w:rsid w:val="0068458D"/>
    <w:rsid w:val="006852B8"/>
    <w:rsid w:val="006B3ED7"/>
    <w:rsid w:val="006F25D8"/>
    <w:rsid w:val="006F31EB"/>
    <w:rsid w:val="00721306"/>
    <w:rsid w:val="00730E5D"/>
    <w:rsid w:val="00745DB5"/>
    <w:rsid w:val="00746886"/>
    <w:rsid w:val="00773424"/>
    <w:rsid w:val="00776821"/>
    <w:rsid w:val="00776F3E"/>
    <w:rsid w:val="007B5EEB"/>
    <w:rsid w:val="007C3A49"/>
    <w:rsid w:val="007C4357"/>
    <w:rsid w:val="007D2D80"/>
    <w:rsid w:val="007D4DC0"/>
    <w:rsid w:val="007F4AF9"/>
    <w:rsid w:val="0080231B"/>
    <w:rsid w:val="008508D4"/>
    <w:rsid w:val="00855CA5"/>
    <w:rsid w:val="008565C8"/>
    <w:rsid w:val="00883E71"/>
    <w:rsid w:val="0089131A"/>
    <w:rsid w:val="008A1A26"/>
    <w:rsid w:val="008B2A84"/>
    <w:rsid w:val="008B49B6"/>
    <w:rsid w:val="008B7BA3"/>
    <w:rsid w:val="008F1D8F"/>
    <w:rsid w:val="00901DA1"/>
    <w:rsid w:val="009235D8"/>
    <w:rsid w:val="0094346A"/>
    <w:rsid w:val="00943C1E"/>
    <w:rsid w:val="009550C1"/>
    <w:rsid w:val="009611D1"/>
    <w:rsid w:val="0096216B"/>
    <w:rsid w:val="00963213"/>
    <w:rsid w:val="0098146F"/>
    <w:rsid w:val="0098206B"/>
    <w:rsid w:val="00983CBD"/>
    <w:rsid w:val="00990F47"/>
    <w:rsid w:val="00991746"/>
    <w:rsid w:val="009927E7"/>
    <w:rsid w:val="009A2D2E"/>
    <w:rsid w:val="009C0930"/>
    <w:rsid w:val="009C69C2"/>
    <w:rsid w:val="009D5A98"/>
    <w:rsid w:val="009E6D11"/>
    <w:rsid w:val="009F0E06"/>
    <w:rsid w:val="00A443F8"/>
    <w:rsid w:val="00A53757"/>
    <w:rsid w:val="00A71421"/>
    <w:rsid w:val="00A7159D"/>
    <w:rsid w:val="00A77FB6"/>
    <w:rsid w:val="00AB3F8D"/>
    <w:rsid w:val="00AB6677"/>
    <w:rsid w:val="00AD26F3"/>
    <w:rsid w:val="00AE31D1"/>
    <w:rsid w:val="00B07178"/>
    <w:rsid w:val="00B13C99"/>
    <w:rsid w:val="00B21756"/>
    <w:rsid w:val="00B21E58"/>
    <w:rsid w:val="00B513F8"/>
    <w:rsid w:val="00B57930"/>
    <w:rsid w:val="00B73A5A"/>
    <w:rsid w:val="00BA345F"/>
    <w:rsid w:val="00BD5A2C"/>
    <w:rsid w:val="00BE1A2A"/>
    <w:rsid w:val="00BE38D8"/>
    <w:rsid w:val="00BF4D0B"/>
    <w:rsid w:val="00C433A0"/>
    <w:rsid w:val="00C95868"/>
    <w:rsid w:val="00CA5CF9"/>
    <w:rsid w:val="00CB2E74"/>
    <w:rsid w:val="00CC3480"/>
    <w:rsid w:val="00CC76BC"/>
    <w:rsid w:val="00CE7776"/>
    <w:rsid w:val="00CF5C53"/>
    <w:rsid w:val="00CF6275"/>
    <w:rsid w:val="00D06C33"/>
    <w:rsid w:val="00D10FEC"/>
    <w:rsid w:val="00D110D8"/>
    <w:rsid w:val="00D4665C"/>
    <w:rsid w:val="00D56B6A"/>
    <w:rsid w:val="00D621F4"/>
    <w:rsid w:val="00D633F2"/>
    <w:rsid w:val="00D71E69"/>
    <w:rsid w:val="00DB3C38"/>
    <w:rsid w:val="00DB4AFD"/>
    <w:rsid w:val="00DE14ED"/>
    <w:rsid w:val="00DE5C65"/>
    <w:rsid w:val="00E02427"/>
    <w:rsid w:val="00E04B9E"/>
    <w:rsid w:val="00E438A1"/>
    <w:rsid w:val="00E529C8"/>
    <w:rsid w:val="00E75A3D"/>
    <w:rsid w:val="00E86A34"/>
    <w:rsid w:val="00E917ED"/>
    <w:rsid w:val="00E9718C"/>
    <w:rsid w:val="00EA122C"/>
    <w:rsid w:val="00EF5C02"/>
    <w:rsid w:val="00F01E19"/>
    <w:rsid w:val="00F26D79"/>
    <w:rsid w:val="00F50EB4"/>
    <w:rsid w:val="00F51C87"/>
    <w:rsid w:val="00FC4A3A"/>
    <w:rsid w:val="00FC5E56"/>
    <w:rsid w:val="00FC7E48"/>
    <w:rsid w:val="00FD1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21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16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643AEB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43AE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55CA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0242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E02427"/>
  </w:style>
  <w:style w:type="paragraph" w:styleId="a9">
    <w:name w:val="footer"/>
    <w:basedOn w:val="a"/>
    <w:link w:val="aa"/>
    <w:uiPriority w:val="99"/>
    <w:unhideWhenUsed/>
    <w:rsid w:val="00E02427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E02427"/>
  </w:style>
  <w:style w:type="character" w:styleId="ab">
    <w:name w:val="Hyperlink"/>
    <w:basedOn w:val="a0"/>
    <w:uiPriority w:val="99"/>
    <w:unhideWhenUsed/>
    <w:rsid w:val="0022593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82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21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16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643AEB"/>
    <w:pPr>
      <w:spacing w:before="0" w:beforeAutospacing="0" w:after="0" w:afterAutospacing="0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643AE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55CA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0242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E02427"/>
  </w:style>
  <w:style w:type="paragraph" w:styleId="a9">
    <w:name w:val="footer"/>
    <w:basedOn w:val="a"/>
    <w:link w:val="aa"/>
    <w:uiPriority w:val="99"/>
    <w:unhideWhenUsed/>
    <w:rsid w:val="00E02427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E02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51@tagob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Всего воспитанников</c:v>
                </c:pt>
                <c:pt idx="1">
                  <c:v>Обучающихся по АООП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347</c:v>
                </c:pt>
                <c:pt idx="1">
                  <c:v>31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педагогов (человек)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До 30 лет</c:v>
                </c:pt>
                <c:pt idx="1">
                  <c:v>От 3 лкт до 55</c:v>
                </c:pt>
                <c:pt idx="2">
                  <c:v>Свыше 55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20</c:v>
                </c:pt>
                <c:pt idx="2">
                  <c:v>6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педагогов (человек)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5 лкт до 20</c:v>
                </c:pt>
                <c:pt idx="2">
                  <c:v>Свыше 20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16</c:v>
                </c:pt>
                <c:pt idx="2">
                  <c:v>11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0D97-DCF3-4A74-A648-290133D8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22</Pages>
  <Words>6495</Words>
  <Characters>37023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User</cp:lastModifiedBy>
  <cp:revision>26</cp:revision>
  <dcterms:created xsi:type="dcterms:W3CDTF">2023-04-20T10:01:00Z</dcterms:created>
  <dcterms:modified xsi:type="dcterms:W3CDTF">2023-04-20T13:26:00Z</dcterms:modified>
</cp:coreProperties>
</file>